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7C6" w:rsidRPr="00BB37C6" w:rsidRDefault="00BB37C6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005" w:rsidRPr="00F65005" w:rsidRDefault="008C6A07" w:rsidP="00F6500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к ООП ООО «Джагларгин</w:t>
      </w:r>
      <w:bookmarkStart w:id="0" w:name="_GoBack"/>
      <w:bookmarkEnd w:id="0"/>
      <w:r w:rsidR="00F65005" w:rsidRPr="00F65005">
        <w:rPr>
          <w:rFonts w:ascii="Times New Roman" w:eastAsia="Calibri" w:hAnsi="Times New Roman" w:cs="Times New Roman"/>
          <w:sz w:val="24"/>
          <w:szCs w:val="24"/>
        </w:rPr>
        <w:t>ская СШ»</w:t>
      </w:r>
    </w:p>
    <w:p w:rsidR="00BB37C6" w:rsidRPr="00BB37C6" w:rsidRDefault="00BB37C6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37C6" w:rsidRPr="00BB37C6" w:rsidRDefault="00E53C4B" w:rsidP="00E53C4B">
      <w:pPr>
        <w:tabs>
          <w:tab w:val="left" w:pos="597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BB37C6" w:rsidRPr="00BB37C6" w:rsidRDefault="00BB37C6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37C6" w:rsidRPr="00BB37C6" w:rsidRDefault="00BB37C6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37C6" w:rsidRPr="00BB37C6" w:rsidRDefault="00BB37C6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37C6" w:rsidRDefault="00BB37C6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37C6" w:rsidRDefault="00BB37C6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37C6" w:rsidRPr="00BB37C6" w:rsidRDefault="00BB37C6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37C6" w:rsidRPr="00BB37C6" w:rsidRDefault="00BB37C6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37C6" w:rsidRDefault="00BB37C6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E53C4B" w:rsidRDefault="00E53C4B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E53C4B" w:rsidRPr="00BB37C6" w:rsidRDefault="00E53C4B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BB37C6" w:rsidRPr="00BB37C6" w:rsidRDefault="00BB37C6" w:rsidP="00BB37C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B37C6">
        <w:rPr>
          <w:rFonts w:ascii="Times New Roman" w:eastAsia="Calibri" w:hAnsi="Times New Roman" w:cs="Times New Roman"/>
          <w:b/>
          <w:sz w:val="28"/>
          <w:szCs w:val="24"/>
        </w:rPr>
        <w:t>Рабочая программа учебного предмета</w:t>
      </w:r>
    </w:p>
    <w:p w:rsidR="00BB37C6" w:rsidRPr="00BB37C6" w:rsidRDefault="00BB37C6" w:rsidP="00BB37C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B37C6">
        <w:rPr>
          <w:rFonts w:ascii="Times New Roman" w:eastAsia="Calibri" w:hAnsi="Times New Roman" w:cs="Times New Roman"/>
          <w:b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</w:rPr>
        <w:t>География</w:t>
      </w:r>
      <w:r w:rsidRPr="00BB37C6">
        <w:rPr>
          <w:rFonts w:ascii="Times New Roman" w:eastAsia="Calibri" w:hAnsi="Times New Roman" w:cs="Times New Roman"/>
          <w:b/>
          <w:sz w:val="28"/>
          <w:szCs w:val="24"/>
        </w:rPr>
        <w:t>»</w:t>
      </w:r>
    </w:p>
    <w:p w:rsidR="00BB37C6" w:rsidRPr="00BB37C6" w:rsidRDefault="00BB37C6" w:rsidP="00BB37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BB37C6" w:rsidRPr="00BB37C6" w:rsidRDefault="00BB37C6" w:rsidP="00BB37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B37C6" w:rsidRDefault="00BB37C6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B37C6" w:rsidRDefault="00BB37C6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B37C6" w:rsidRDefault="00BB37C6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E53C4B">
      <w:pPr>
        <w:pStyle w:val="a3"/>
        <w:rPr>
          <w:rFonts w:ascii="Times New Roman" w:hAnsi="Times New Roman"/>
          <w:b/>
          <w:sz w:val="24"/>
          <w:szCs w:val="24"/>
        </w:rPr>
      </w:pPr>
    </w:p>
    <w:p w:rsidR="00F41B00" w:rsidRDefault="00F41B00" w:rsidP="00E53C4B">
      <w:pPr>
        <w:pStyle w:val="a3"/>
        <w:rPr>
          <w:rFonts w:ascii="Times New Roman" w:hAnsi="Times New Roman"/>
          <w:b/>
          <w:sz w:val="24"/>
          <w:szCs w:val="24"/>
        </w:rPr>
      </w:pPr>
    </w:p>
    <w:p w:rsidR="00F41B00" w:rsidRDefault="00F41B00" w:rsidP="00E53C4B">
      <w:pPr>
        <w:pStyle w:val="a3"/>
        <w:rPr>
          <w:rFonts w:ascii="Times New Roman" w:hAnsi="Times New Roman"/>
          <w:b/>
          <w:sz w:val="24"/>
          <w:szCs w:val="24"/>
        </w:rPr>
      </w:pPr>
    </w:p>
    <w:p w:rsidR="00F41B00" w:rsidRDefault="00F41B00" w:rsidP="00E53C4B">
      <w:pPr>
        <w:pStyle w:val="a3"/>
        <w:rPr>
          <w:rFonts w:ascii="Times New Roman" w:hAnsi="Times New Roman"/>
          <w:b/>
          <w:sz w:val="24"/>
          <w:szCs w:val="24"/>
        </w:rPr>
      </w:pPr>
    </w:p>
    <w:p w:rsidR="00F41B00" w:rsidRDefault="00F41B00" w:rsidP="00E53C4B">
      <w:pPr>
        <w:pStyle w:val="a3"/>
        <w:rPr>
          <w:rFonts w:ascii="Times New Roman" w:hAnsi="Times New Roman"/>
          <w:b/>
          <w:sz w:val="24"/>
          <w:szCs w:val="24"/>
        </w:rPr>
      </w:pPr>
    </w:p>
    <w:p w:rsidR="00F41B00" w:rsidRDefault="00F41B00" w:rsidP="00E53C4B">
      <w:pPr>
        <w:pStyle w:val="a3"/>
        <w:rPr>
          <w:rFonts w:ascii="Times New Roman" w:hAnsi="Times New Roman"/>
          <w:b/>
          <w:sz w:val="24"/>
          <w:szCs w:val="24"/>
        </w:rPr>
      </w:pPr>
    </w:p>
    <w:p w:rsidR="00F41B00" w:rsidRDefault="00F41B00" w:rsidP="00E53C4B">
      <w:pPr>
        <w:pStyle w:val="a3"/>
        <w:rPr>
          <w:rFonts w:ascii="Times New Roman" w:hAnsi="Times New Roman"/>
          <w:b/>
          <w:sz w:val="24"/>
          <w:szCs w:val="24"/>
        </w:rPr>
      </w:pPr>
    </w:p>
    <w:p w:rsidR="00F41B00" w:rsidRDefault="00F41B00" w:rsidP="00E53C4B">
      <w:pPr>
        <w:pStyle w:val="a3"/>
        <w:rPr>
          <w:rFonts w:ascii="Times New Roman" w:hAnsi="Times New Roman"/>
          <w:b/>
          <w:sz w:val="24"/>
          <w:szCs w:val="24"/>
        </w:rPr>
      </w:pPr>
    </w:p>
    <w:p w:rsidR="00F41B00" w:rsidRDefault="00F41B00" w:rsidP="00E53C4B">
      <w:pPr>
        <w:pStyle w:val="a3"/>
        <w:rPr>
          <w:rFonts w:ascii="Times New Roman" w:hAnsi="Times New Roman"/>
          <w:b/>
          <w:sz w:val="24"/>
          <w:szCs w:val="24"/>
        </w:rPr>
      </w:pPr>
    </w:p>
    <w:p w:rsidR="00F41B00" w:rsidRDefault="00F41B00" w:rsidP="00E53C4B">
      <w:pPr>
        <w:pStyle w:val="a3"/>
        <w:rPr>
          <w:rFonts w:ascii="Times New Roman" w:hAnsi="Times New Roman"/>
          <w:b/>
          <w:sz w:val="24"/>
          <w:szCs w:val="24"/>
        </w:rPr>
      </w:pPr>
    </w:p>
    <w:p w:rsidR="00A2614B" w:rsidRPr="00553F99" w:rsidRDefault="00A2614B" w:rsidP="001032C0">
      <w:pPr>
        <w:shd w:val="clear" w:color="auto" w:fill="FFFFFF"/>
        <w:spacing w:after="0" w:line="226" w:lineRule="exact"/>
        <w:ind w:right="101"/>
        <w:rPr>
          <w:rFonts w:ascii="Times New Roman" w:eastAsia="Times New Roman" w:hAnsi="Times New Roman"/>
          <w:sz w:val="24"/>
          <w:szCs w:val="24"/>
        </w:rPr>
      </w:pPr>
    </w:p>
    <w:p w:rsidR="000811A3" w:rsidRPr="00553F99" w:rsidRDefault="000811A3" w:rsidP="000811A3">
      <w:pPr>
        <w:shd w:val="clear" w:color="auto" w:fill="FFFFFF"/>
        <w:spacing w:after="0" w:line="226" w:lineRule="exact"/>
        <w:ind w:right="101" w:firstLine="567"/>
        <w:jc w:val="center"/>
        <w:rPr>
          <w:rFonts w:ascii="Times New Roman" w:eastAsia="Times New Roman" w:hAnsi="Times New Roman"/>
          <w:sz w:val="24"/>
          <w:szCs w:val="24"/>
        </w:rPr>
      </w:pPr>
    </w:p>
    <w:p w:rsidR="00BB37C6" w:rsidRDefault="00BB37C6" w:rsidP="00BB37C6">
      <w:pPr>
        <w:pStyle w:val="a5"/>
        <w:numPr>
          <w:ilvl w:val="0"/>
          <w:numId w:val="5"/>
        </w:numPr>
        <w:shd w:val="clear" w:color="auto" w:fill="FFFFFF"/>
        <w:spacing w:after="0" w:line="226" w:lineRule="exact"/>
        <w:ind w:right="101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B37C6">
        <w:rPr>
          <w:rFonts w:ascii="Times New Roman" w:eastAsia="Times New Roman" w:hAnsi="Times New Roman"/>
          <w:b/>
          <w:sz w:val="24"/>
          <w:szCs w:val="24"/>
        </w:rPr>
        <w:t>Планируемые результаты освоения учебного предмета «</w:t>
      </w:r>
      <w:r>
        <w:rPr>
          <w:rFonts w:ascii="Times New Roman" w:eastAsia="Times New Roman" w:hAnsi="Times New Roman"/>
          <w:b/>
          <w:sz w:val="24"/>
          <w:szCs w:val="24"/>
        </w:rPr>
        <w:t>География</w:t>
      </w:r>
      <w:r w:rsidRPr="00BB37C6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BB37C6" w:rsidRDefault="00BB37C6" w:rsidP="00BB37C6">
      <w:pPr>
        <w:pStyle w:val="a5"/>
        <w:shd w:val="clear" w:color="auto" w:fill="FFFFFF"/>
        <w:spacing w:after="0" w:line="226" w:lineRule="exact"/>
        <w:ind w:right="101"/>
        <w:rPr>
          <w:rFonts w:ascii="Times New Roman" w:eastAsia="Times New Roman" w:hAnsi="Times New Roman"/>
          <w:b/>
          <w:sz w:val="24"/>
          <w:szCs w:val="24"/>
        </w:rPr>
      </w:pPr>
    </w:p>
    <w:p w:rsidR="00BB37C6" w:rsidRDefault="00BB37C6" w:rsidP="00BB37C6">
      <w:pPr>
        <w:shd w:val="clear" w:color="auto" w:fill="FFFFFF"/>
        <w:spacing w:after="0" w:line="226" w:lineRule="exact"/>
        <w:ind w:left="360" w:right="101"/>
        <w:rPr>
          <w:rFonts w:ascii="Times New Roman" w:eastAsia="Times New Roman" w:hAnsi="Times New Roman"/>
          <w:b/>
          <w:sz w:val="24"/>
          <w:szCs w:val="24"/>
        </w:rPr>
      </w:pPr>
    </w:p>
    <w:p w:rsidR="000811A3" w:rsidRPr="00BB37C6" w:rsidRDefault="00BB37C6" w:rsidP="00BB37C6">
      <w:pPr>
        <w:shd w:val="clear" w:color="auto" w:fill="FFFFFF"/>
        <w:spacing w:after="0" w:line="226" w:lineRule="exact"/>
        <w:ind w:left="360" w:right="101"/>
        <w:rPr>
          <w:rFonts w:ascii="Times New Roman" w:eastAsia="Times New Roman" w:hAnsi="Times New Roman"/>
          <w:b/>
          <w:sz w:val="24"/>
          <w:szCs w:val="24"/>
        </w:rPr>
      </w:pPr>
      <w:r w:rsidRPr="00BB37C6">
        <w:rPr>
          <w:rFonts w:ascii="Times New Roman" w:eastAsia="Times New Roman" w:hAnsi="Times New Roman"/>
          <w:b/>
          <w:sz w:val="24"/>
          <w:szCs w:val="24"/>
        </w:rPr>
        <w:t>Планируемые предметные</w:t>
      </w:r>
      <w:r w:rsidR="000811A3" w:rsidRPr="00BB37C6">
        <w:rPr>
          <w:rFonts w:ascii="Times New Roman" w:eastAsia="Times New Roman" w:hAnsi="Times New Roman"/>
          <w:b/>
          <w:sz w:val="24"/>
          <w:szCs w:val="24"/>
        </w:rPr>
        <w:t xml:space="preserve"> результаты:</w:t>
      </w:r>
    </w:p>
    <w:p w:rsidR="000811A3" w:rsidRPr="008E68D7" w:rsidRDefault="000811A3" w:rsidP="00A2614B">
      <w:pPr>
        <w:shd w:val="clear" w:color="auto" w:fill="FFFFFF"/>
        <w:spacing w:after="0" w:line="226" w:lineRule="exact"/>
        <w:ind w:right="101" w:firstLine="547"/>
        <w:rPr>
          <w:rFonts w:ascii="Times New Roman" w:eastAsia="Times New Roman" w:hAnsi="Times New Roman"/>
          <w:sz w:val="24"/>
          <w:szCs w:val="24"/>
        </w:rPr>
      </w:pP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формир</w:t>
      </w:r>
      <w:r>
        <w:rPr>
          <w:rFonts w:ascii="Times New Roman" w:hAnsi="Times New Roman"/>
          <w:sz w:val="24"/>
          <w:szCs w:val="24"/>
        </w:rPr>
        <w:t>ование представлений о географи</w:t>
      </w:r>
      <w:r w:rsidRPr="000D08A3">
        <w:rPr>
          <w:rFonts w:ascii="Times New Roman" w:hAnsi="Times New Roman"/>
          <w:sz w:val="24"/>
          <w:szCs w:val="24"/>
        </w:rPr>
        <w:t>и,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овладение основными навыками нахождения, использования и презентации географической информации;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0811A3" w:rsidRPr="000D08A3" w:rsidRDefault="000811A3" w:rsidP="004D5D11">
      <w:pPr>
        <w:spacing w:after="240" w:line="275" w:lineRule="exact"/>
        <w:ind w:right="365" w:firstLine="567"/>
        <w:jc w:val="both"/>
        <w:rPr>
          <w:rFonts w:ascii="Times New Roman" w:hAnsi="Times New Roman"/>
          <w:b/>
          <w:sz w:val="24"/>
          <w:szCs w:val="24"/>
        </w:rPr>
      </w:pPr>
      <w:r w:rsidRPr="000D08A3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источниках;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 ориентированныхзадач;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</w:t>
      </w:r>
      <w:r w:rsidRPr="000D08A3">
        <w:rPr>
          <w:rFonts w:ascii="Times New Roman" w:hAnsi="Times New Roman"/>
          <w:sz w:val="24"/>
          <w:szCs w:val="24"/>
        </w:rPr>
        <w:lastRenderedPageBreak/>
        <w:t>направления и скорости течения водных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потоков;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классификацию;</w:t>
      </w:r>
    </w:p>
    <w:p w:rsidR="00A2614B" w:rsidRPr="004D5D11" w:rsidRDefault="000811A3" w:rsidP="004D5D11">
      <w:pPr>
        <w:pStyle w:val="a5"/>
        <w:widowControl w:val="0"/>
        <w:numPr>
          <w:ilvl w:val="0"/>
          <w:numId w:val="2"/>
        </w:numPr>
        <w:spacing w:before="4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использовать знания о географическ</w:t>
      </w:r>
      <w:r w:rsidR="004D5D11">
        <w:rPr>
          <w:rFonts w:ascii="Times New Roman" w:hAnsi="Times New Roman"/>
          <w:sz w:val="24"/>
          <w:szCs w:val="24"/>
        </w:rPr>
        <w:t>их законах и закономерностях;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4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взаимосвязях между изученными географическими объектами, процессами и явлениями для объяснения их свойств, условий протекания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различий;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4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развития;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4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</w:t>
      </w:r>
      <w:r w:rsidR="00553F99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задач;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описывать по карте положение и взаиморасположение географических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объектов;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различать географические процессы и явления, определяющие особенности природы и населения материков и океанов, отдельных регионов истран;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условиям;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 особенности компонентов природы отдельныхтерриторий;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приводить примеры взаимодействия природы и общества в пределах отдельных территорий;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различать принципы выделения и устанавливать соотношения между государственной территорией и исключительной экономической зонойРоссии;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воздействие географического положения России и ее отдельных частей на особенности природы, жизнь и хозяйственную деятельность</w:t>
      </w:r>
      <w:r w:rsidR="00553F99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населения;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реальной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жизни;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различать географические процессы и явления, определяющие особенности природы России и ее отдельных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регионов;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4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особенности взаимодействия природы и общества в пределах отдельных территорий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России;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 особенности компонентов природы отдельных частей</w:t>
      </w:r>
      <w:r w:rsidR="00553F99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страны;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природные условия и обеспеченность природными ресурсами отдельных территорий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России;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использовать знания об особенностях компонентов природы России и ее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жизни;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3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населения;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различать (распознавать) показатели, характеризующие отраслевую; функциональную и территориальную структуру 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России;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</w:t>
      </w:r>
      <w:r w:rsidRPr="000D08A3">
        <w:rPr>
          <w:rFonts w:ascii="Times New Roman" w:hAnsi="Times New Roman"/>
          <w:sz w:val="24"/>
          <w:szCs w:val="24"/>
        </w:rPr>
        <w:lastRenderedPageBreak/>
        <w:t>территориальной структуры хозяйства России на основе анализа факторов, влияющих на размещение отраслей и отдельных предприятий по территориистраны;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4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 и сравнивать особенности природы, населения и хозяйства отдельных регионов</w:t>
      </w:r>
      <w:r w:rsidR="00553F99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России;</w:t>
      </w:r>
    </w:p>
    <w:p w:rsidR="00A2614B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сравнивать особенности природы, населения и хозяйства отдельных регионов</w:t>
      </w:r>
      <w:r w:rsidR="00553F99">
        <w:rPr>
          <w:rFonts w:ascii="Times New Roman" w:hAnsi="Times New Roman"/>
          <w:sz w:val="24"/>
          <w:szCs w:val="24"/>
        </w:rPr>
        <w:t xml:space="preserve"> </w:t>
      </w:r>
    </w:p>
    <w:p w:rsidR="00A2614B" w:rsidRPr="00A2614B" w:rsidRDefault="00A2614B" w:rsidP="004D5D11">
      <w:pPr>
        <w:widowControl w:val="0"/>
        <w:spacing w:after="0" w:line="293" w:lineRule="exact"/>
        <w:ind w:right="365" w:firstLine="567"/>
        <w:jc w:val="both"/>
        <w:rPr>
          <w:rFonts w:ascii="Times New Roman" w:hAnsi="Times New Roman"/>
          <w:sz w:val="24"/>
          <w:szCs w:val="24"/>
        </w:rPr>
      </w:pP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России;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стран;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уметь ориентироваться при помощи компаса, определять стороны горизонта, использовать компас для определения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азимута;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описывать погоду 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местности;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9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 расовые отличия разных народов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мира;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давать характеристику рельефа 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местности;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уметь выделять в записках путешественников географические особенности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территории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приводить примеры современных видов связи, применять современные </w:t>
      </w:r>
      <w:r w:rsidRPr="000D08A3">
        <w:rPr>
          <w:rFonts w:ascii="Times New Roman" w:hAnsi="Times New Roman"/>
          <w:spacing w:val="2"/>
          <w:sz w:val="24"/>
          <w:szCs w:val="24"/>
        </w:rPr>
        <w:t xml:space="preserve">виды </w:t>
      </w:r>
      <w:r w:rsidRPr="000D08A3">
        <w:rPr>
          <w:rFonts w:ascii="Times New Roman" w:hAnsi="Times New Roman"/>
          <w:sz w:val="24"/>
          <w:szCs w:val="24"/>
        </w:rPr>
        <w:t>связи для решения учебных и практических задач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географии;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24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место и роль России в мировом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хозяйстве.</w:t>
      </w:r>
    </w:p>
    <w:p w:rsidR="000811A3" w:rsidRPr="000D08A3" w:rsidRDefault="000811A3" w:rsidP="004D5D11">
      <w:pPr>
        <w:pStyle w:val="2"/>
        <w:spacing w:after="240" w:line="275" w:lineRule="exact"/>
        <w:ind w:left="0" w:right="365" w:firstLine="567"/>
        <w:jc w:val="both"/>
      </w:pPr>
      <w:r w:rsidRPr="000D08A3">
        <w:t>Выпускник получит возможность научиться: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2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создавать простейшие географические карты различного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содержания;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моделировать географические объекты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явления;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3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работать с записками, отчетами, дневниками путешественников как источниками географической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информации;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подготавливать сообщения (презентации) о выдающихся путешественниках, о современных исследованиях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Земли;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ориентироваться на местности: в мегаполисе 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природе;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среде;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приводить примеры, показывающие роль географической науки в решении социально- экономических и геоэкологических проблем человечества; примеры практического использования географических знаний в различных областях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деятельности;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воспринимать и критически оценивать информацию географического содержания в научно-популярной литературе и средствах массовой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информации;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4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составлять описание природного комплекса; выдвигать гипотезы о связях и закономерностях событий, процессов, объектов, происходящих в географической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оболочке;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сопоставлять существующие в науке точки зрения о причинах происходящих глобальных изменений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климата;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положительные и негативные последствия глобальных изменений климата для отдельных регионов и</w:t>
      </w:r>
      <w:r w:rsidR="00553F99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стран;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2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 закономерности размещения населения и хозяйства отдельных территорий в связи с природными и социально-экономическими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факторами;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возможные в будущем изменения географического положения России, обусловленные мировыми геодемографическими, геополитическими и геоэкономическими изменениями, а также развитием глобальной коммуникационной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системы;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давать оценку и приводить примеры изменения значения границ во времени, оценивать границы с точки зрения 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доступности;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lastRenderedPageBreak/>
        <w:t>давать характеристику климата своей области (края,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республики);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3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показывать на карте артезианские бассейны и области распространения многолетней мерзлоты;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ситуацию на рынке труда и 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динамику;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 различия в обеспеченности трудовыми ресурсами отдельных регионов России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выдвигать и обосновывать на основе анализа комплекса источников информации гипотезы об изменении отраслевой и территориальной структуры хозяйствастраны;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обосновывать возможные пути решения проблем развития 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России;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выбирать критерии для сравнения, сопоставления, места страны в мировой</w:t>
      </w:r>
      <w:r w:rsidR="00BB37C6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экономике;</w:t>
      </w:r>
    </w:p>
    <w:p w:rsidR="00A2614B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</w:t>
      </w:r>
      <w:r w:rsidRPr="000D08A3">
        <w:rPr>
          <w:rFonts w:ascii="Times New Roman" w:hAnsi="Times New Roman"/>
          <w:sz w:val="24"/>
          <w:szCs w:val="24"/>
        </w:rPr>
        <w:tab/>
        <w:t>возможности</w:t>
      </w:r>
      <w:r w:rsidRPr="000D08A3">
        <w:rPr>
          <w:rFonts w:ascii="Times New Roman" w:hAnsi="Times New Roman"/>
          <w:sz w:val="24"/>
          <w:szCs w:val="24"/>
        </w:rPr>
        <w:tab/>
        <w:t>России</w:t>
      </w:r>
      <w:r w:rsidRPr="000D08A3">
        <w:rPr>
          <w:rFonts w:ascii="Times New Roman" w:hAnsi="Times New Roman"/>
          <w:sz w:val="24"/>
          <w:szCs w:val="24"/>
        </w:rPr>
        <w:tab/>
        <w:t>в</w:t>
      </w:r>
      <w:r w:rsidRPr="000D08A3">
        <w:rPr>
          <w:rFonts w:ascii="Times New Roman" w:hAnsi="Times New Roman"/>
          <w:sz w:val="24"/>
          <w:szCs w:val="24"/>
        </w:rPr>
        <w:tab/>
        <w:t>решении</w:t>
      </w:r>
      <w:r w:rsidRPr="000D08A3">
        <w:rPr>
          <w:rFonts w:ascii="Times New Roman" w:hAnsi="Times New Roman"/>
          <w:sz w:val="24"/>
          <w:szCs w:val="24"/>
        </w:rPr>
        <w:tab/>
        <w:t xml:space="preserve">современных </w:t>
      </w:r>
      <w:r w:rsidR="00A2614B">
        <w:rPr>
          <w:rFonts w:ascii="Times New Roman" w:hAnsi="Times New Roman"/>
          <w:sz w:val="24"/>
          <w:szCs w:val="24"/>
        </w:rPr>
        <w:t>глобальных</w:t>
      </w:r>
      <w:r w:rsidR="00A2614B">
        <w:rPr>
          <w:rFonts w:ascii="Times New Roman" w:hAnsi="Times New Roman"/>
          <w:sz w:val="24"/>
          <w:szCs w:val="24"/>
        </w:rPr>
        <w:tab/>
        <w:t>проблем человечества</w:t>
      </w:r>
    </w:p>
    <w:p w:rsidR="00A2614B" w:rsidRPr="00A2614B" w:rsidRDefault="00A2614B" w:rsidP="00A2614B">
      <w:pPr>
        <w:pStyle w:val="a5"/>
        <w:widowControl w:val="0"/>
        <w:spacing w:before="21" w:after="0" w:line="274" w:lineRule="exact"/>
        <w:ind w:left="851" w:right="365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B37C6" w:rsidRPr="00BB37C6" w:rsidRDefault="00BB37C6" w:rsidP="00BB37C6">
      <w:pPr>
        <w:pStyle w:val="a5"/>
        <w:numPr>
          <w:ilvl w:val="0"/>
          <w:numId w:val="5"/>
        </w:numPr>
        <w:jc w:val="center"/>
        <w:rPr>
          <w:rFonts w:ascii="Times New Roman" w:hAnsi="Times New Roman"/>
          <w:b/>
          <w:sz w:val="24"/>
          <w:szCs w:val="24"/>
        </w:rPr>
      </w:pPr>
      <w:r w:rsidRPr="00BB37C6">
        <w:rPr>
          <w:rFonts w:ascii="Times New Roman" w:hAnsi="Times New Roman"/>
          <w:b/>
          <w:sz w:val="24"/>
          <w:szCs w:val="24"/>
        </w:rPr>
        <w:t xml:space="preserve">Содержание учебного предмета «География» на уровне основного </w:t>
      </w:r>
    </w:p>
    <w:p w:rsidR="00BB37C6" w:rsidRPr="00BB37C6" w:rsidRDefault="00BB37C6" w:rsidP="00BB37C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BB37C6">
        <w:rPr>
          <w:rFonts w:ascii="Times New Roman" w:hAnsi="Times New Roman"/>
          <w:b/>
          <w:sz w:val="24"/>
          <w:szCs w:val="24"/>
        </w:rPr>
        <w:t>общего образования</w:t>
      </w:r>
    </w:p>
    <w:p w:rsidR="000811A3" w:rsidRPr="00553F99" w:rsidRDefault="00DA7361" w:rsidP="00BB37C6">
      <w:pPr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5 класс.</w:t>
      </w:r>
      <w:r w:rsidR="00BB37C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"География Земли"</w:t>
      </w:r>
      <w:r w:rsidR="000811A3"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Раздел I. Развитие </w:t>
      </w:r>
      <w:r w:rsidR="006C2BDD" w:rsidRPr="00DA7361">
        <w:rPr>
          <w:rFonts w:ascii="Times New Roman" w:hAnsi="Times New Roman" w:cs="Times New Roman"/>
          <w:color w:val="000000"/>
          <w:sz w:val="24"/>
          <w:szCs w:val="24"/>
        </w:rPr>
        <w:t>географических</w:t>
      </w: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 знаний о Земле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Географические методы в развитии современной географии. Вклад Великих географических открытий в становление и развитие цивилизаций.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Раздел II. Планета Земля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Земля во Вселенной. Облик Земли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Представления об устройстве мира. Земная Галактика и другие миры.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Солнечная система. Луна - спутник Земли. Вращение Земли вокруг Солнца и смена времен года. Вращение Земли вокруг своей оси и смена дня и ночи.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Одиноки ли мы во Вселенной? Космические исследования и их роль в познании Земли.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Облик земного шара. "Голубая планета" Земля. Представление о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форме и размерах Земли у древних народов. Развитие знаний землян о пространстве планеты.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Раздел III. План и карта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Способы изображения земной поверхности - планы местности,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географические карты, аэрофотоснимки, космические снимки. История географической карты.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Раздел IV. Человек на Земле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Расселение людей на территории Земли, в своей местности,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адаптации людей к новым условиям жизни. Расы и народы, государства и их столицы, политическая карта. Диалог культур, единство народов, вклад Миклухо-Маклая в доказательство равенства людей и разнообразии их культур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Раздел V. Оболочки Земли. </w:t>
      </w:r>
    </w:p>
    <w:p w:rsidR="000811A3" w:rsidRPr="00553F99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color w:val="000000"/>
          <w:sz w:val="24"/>
          <w:szCs w:val="24"/>
        </w:rPr>
        <w:t xml:space="preserve">Литосфера </w:t>
      </w:r>
    </w:p>
    <w:p w:rsidR="000811A3" w:rsidRPr="00553F99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color w:val="000000"/>
          <w:sz w:val="24"/>
          <w:szCs w:val="24"/>
        </w:rPr>
        <w:t xml:space="preserve">Внутреннее строение и рельеф Земли. Внутреннее строение Земли. </w:t>
      </w:r>
    </w:p>
    <w:p w:rsidR="000811A3" w:rsidRPr="00553F99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color w:val="000000"/>
          <w:sz w:val="24"/>
          <w:szCs w:val="24"/>
        </w:rPr>
        <w:t xml:space="preserve">Земная кора, литосфера. Горные породы, слагающие земную кору </w:t>
      </w:r>
    </w:p>
    <w:p w:rsidR="000811A3" w:rsidRPr="00553F99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color w:val="000000"/>
          <w:sz w:val="24"/>
          <w:szCs w:val="24"/>
        </w:rPr>
        <w:t>(магматические, осадочные и метаморфические) и их значение для</w:t>
      </w:r>
    </w:p>
    <w:p w:rsidR="000811A3" w:rsidRPr="00553F99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color w:val="000000"/>
          <w:sz w:val="24"/>
          <w:szCs w:val="24"/>
        </w:rPr>
        <w:t xml:space="preserve">человека. Рельеф и его значение для человека. Основные формы рельефа суши Земли и дна океана и их изменения под влиянием внутренних и внешних сил Земли. </w:t>
      </w:r>
    </w:p>
    <w:p w:rsidR="00BB37C6" w:rsidRDefault="00BB37C6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811A3" w:rsidRPr="00553F99" w:rsidRDefault="00DA7361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6 класс </w:t>
      </w:r>
      <w:r w:rsidR="000811A3"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"География Земли"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(1 час в неделю)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Тема 1. Гидросфера – водная оболочка Земли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Гидросфера — водная оболочка Земли. Значение гидросферы. Состав и строение гидросферы. Части гидросферы : Мировой океан, ледники, воды суши, подземные воды. Их соотношение. Мировой круговорот воды в природе. Качество воды и здоровье людей. Охрана гидросферы.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Мировой океан, его части, его взаимодействие с сушей и атмосферой.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Единство вод Мирового океана. Моря, заливы, проливы. Острова и </w:t>
      </w:r>
    </w:p>
    <w:p w:rsidR="00357D97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полуострова. Типы островов. Рельеф дна Мирового океана. Использование карт для определения географического положения и описания морей, океанов. Методы изучения </w:t>
      </w:r>
      <w:r w:rsidR="00357D97"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океанских глубин. Свойства воды, Температура с и соленость вод Мирового Океана. Движение вод в Океане. Волны. Океанические течения ,приливы ,отливы. Жизнь в океане. Неблагоприятные и опасные явления в гидросфере. Меры предупреждения опасных явлений и борьбы с ними, правила обеспечения личной безопасности. </w:t>
      </w:r>
    </w:p>
    <w:p w:rsidR="00357D97" w:rsidRPr="00DA7361" w:rsidRDefault="00357D97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Воды суши. Реки как составная часть поверхностных вод суши. Части реки. Речная система. Речной бассейн, водораздел. Питание рек. Режим рек, его зависимость от климата. Равнинные и горные реки, их особенности. Изменения в жизни рек. Значение рек для человека. Крупнейшие реки мира и России. Рациональное использование ресурсов рек. Использование карт для определения географического положения водных объектов, частей речных систем, границ и площадей водосборных бассейнов, направления течения рек. Озера их разнообразие, зависимость размещения от климата и рельефа. Виды озер. Крупнейшие пресные и соленые озера мира и нашей страны. </w:t>
      </w:r>
    </w:p>
    <w:p w:rsidR="00357D97" w:rsidRPr="00DA7361" w:rsidRDefault="00357D97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Пруды и водохранилища, болота, их хозяйственное значение и </w:t>
      </w:r>
    </w:p>
    <w:p w:rsidR="00357D97" w:rsidRPr="00DA7361" w:rsidRDefault="00357D97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рациональное использование. Описание озера по карте. </w:t>
      </w:r>
    </w:p>
    <w:p w:rsidR="000811A3" w:rsidRPr="00DA7361" w:rsidRDefault="00357D97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>Подземные воды. Их происхождение и виды, возможности использования человеком. Минеральные воды. Ледники — главные аккумуляторы пресной воды на Земле.</w:t>
      </w:r>
      <w:r w:rsidR="00A2614B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0811A3"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словия возникновения, распространение. Покровные и горные ледники. Качество воды и здоровье людей. Ресурсы океана, их значение и хозяйственное использование. Охрана гидросферы. Природные памятники гидросферы. Наблюдение за водным объектом.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Тема 2. Атмосфера – воздушная оболочка Земли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Атмосфера — воздушная оболочка Земли. Состав атмосферного воздуха. Строение атмосферы, её границы. Тропосфера, стратосфера, озоновый слой. Значение атмосферы для жизни на Земле. Пути сохранения качества воздушной среды. Нагревание воздуха тропосферы. Понижение температуры в тропосфере с высотой. Температура воздуха. Термометр. Средняя суточная температура и её определение. Суточный и годовой ход температуры воздуха. Суточная и годовая амплитуда температуры воздуха. Зависимость суточного и годового хода температуры воздуха от высоты Солнца над горизонтом. Уменьшение количества тепла от экватора к полюсам.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Атмосферное давление, единицы его измерения. Барометр. Зависимость атмосферного давления от температуры воздуха и высоты местности над уровнем моря. Изменение атмосферного давления и температуры воздуха с высотой. Ветер. Причины образования ветра. Скорость и направление ветра. Роза ветров. Показатели силы ветра. Виды ветров: бриз, муссон. Водяной пар в атмосфере. Абсолютная и относительная влажность. Гигрометр. Облачность и её влияние на погоду. Облака и их виды. Атмосферные осадки, их виды, условия образования. Распределение влаги на поверхности Земли. Влияние на жизнь и деятельность человека. Метеорологические приборы и инструменты.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Погода. Элементы и явления погоды. Воздушные массы. Типы воздушных масс: арктические, умеренных широт, тропические, экваториальные; условия их формирования и свойства.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Климат и климатические факторы. Отличие климата от погоды.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Климатообразующие факторы. Влияние погодных и климатических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условий на здоровье и быт людей. Адаптация людей к погодным и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климатическим условиям. Стихийные явления в атмосфере, их характеристика и правила обеспечения личной безопасности.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>Охрана воздуха — охрана жизни. Пути повышения качества воздушной</w:t>
      </w:r>
      <w:r w:rsidR="00553F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среды.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Тема 3. Биосфера – живая оболочка Земли Биосфера. Состав и роль биосферы, связь с другими сферами Земли. Особенность биосферы. В. И. Вернадский о биосфере. Границы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>распространения жизни на Земле. Разнообразие органического мира Земли, приспособление организмов к среде обитания. Человек — часть биосферы. Этапы взаимоотношения человека с</w:t>
      </w:r>
    </w:p>
    <w:p w:rsidR="000811A3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биосферой. Круговорот веществ в биосфере. Единство человека и природы. </w:t>
      </w:r>
    </w:p>
    <w:p w:rsidR="00DA7361" w:rsidRDefault="00DA7361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A7361" w:rsidRPr="00553F99" w:rsidRDefault="00DA7361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b/>
          <w:color w:val="000000"/>
          <w:sz w:val="24"/>
          <w:szCs w:val="24"/>
        </w:rPr>
        <w:t>7 класс.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10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 xml:space="preserve">Введение 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(3 ч)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3" w:after="0" w:line="240" w:lineRule="auto"/>
        <w:ind w:left="142" w:right="7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Как мы будем изучать географию в 7 классе</w:t>
      </w:r>
      <w:r w:rsidRPr="008E68D7">
        <w:rPr>
          <w:rFonts w:ascii="Times New Roman" w:eastAsia="Times New Roman" w:hAnsi="Times New Roman"/>
          <w:sz w:val="24"/>
          <w:szCs w:val="24"/>
        </w:rPr>
        <w:t>. Что необ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ходимо помнить при изучении географии. Взаимодействие человека с окружающей средой. Природные ресурсы и их виды. Рациональное использование природных ресурсов. Охрана природы. Особо охраняемые территории. Новое в учебнике.</w:t>
      </w:r>
    </w:p>
    <w:p w:rsidR="00DA7361" w:rsidRPr="00553F99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7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Географические карты. Как Земля выглядит на картах разных проекций. Способы изображения </w:t>
      </w:r>
      <w:r w:rsidRPr="00553F99">
        <w:rPr>
          <w:rFonts w:ascii="Times New Roman" w:eastAsia="Times New Roman" w:hAnsi="Times New Roman"/>
          <w:sz w:val="24"/>
          <w:szCs w:val="24"/>
        </w:rPr>
        <w:t>явлений и процес</w:t>
      </w:r>
      <w:r w:rsidRPr="00553F99">
        <w:rPr>
          <w:rFonts w:ascii="Times New Roman" w:eastAsia="Times New Roman" w:hAnsi="Times New Roman"/>
          <w:sz w:val="24"/>
          <w:szCs w:val="24"/>
        </w:rPr>
        <w:softHyphen/>
        <w:t>сов на картах. Общегеографические и тематические карты.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6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(Учимся с «Полярной звездой»). Анализ фотографий, рисун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ков, картин.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 Описание одного из видов особо охра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няемых территорий (по выбору) по плану: а) название; б) географическое положение; в) год создания; г) объект охраны (кто или что находится под охраной); д) уникаль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ность объекта или вида; д) меры, принимаемые заповедни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ком  (заказником)  для  сохранения  объекта  или  вида.</w:t>
      </w:r>
    </w:p>
    <w:p w:rsidR="00DA7361" w:rsidRPr="008E68D7" w:rsidRDefault="00DA7361" w:rsidP="00A2614B">
      <w:pPr>
        <w:widowControl w:val="0"/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1. </w:t>
      </w:r>
      <w:r w:rsidRPr="008E68D7">
        <w:rPr>
          <w:rFonts w:ascii="Times New Roman" w:eastAsia="Times New Roman" w:hAnsi="Times New Roman"/>
          <w:b/>
          <w:sz w:val="24"/>
          <w:szCs w:val="24"/>
        </w:rPr>
        <w:t xml:space="preserve">Население Земли 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(6 ч)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left="142" w:right="4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Народы, языки и религии. Народы и языки мира. От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личительные признаки народов мира. Языковые семьи. Международные языки. Основные религии мира.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Города и сельские поселения</w:t>
      </w:r>
      <w:r w:rsidRPr="008E68D7">
        <w:rPr>
          <w:rFonts w:ascii="Times New Roman" w:eastAsia="Times New Roman" w:hAnsi="Times New Roman"/>
          <w:b/>
          <w:sz w:val="24"/>
          <w:szCs w:val="24"/>
        </w:rPr>
        <w:t>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Различие городов и сельских поселений. Крупнейшие города мира и городские агломерации. Типы городов и сельских поселений.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Страны мира. Многообразие стран мира. Республика. Монархия. Экономически развитые страны мира. Зависи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мость стран друг от друга.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№2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(Учимся с «Полярной звездой»). Изучение населения по кар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там и диаграммам: численность, размещение и средняя плотность.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 Анализ карты «Народы и плотность на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селения мира».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2. Определение на карте крупнейших городов мира.</w:t>
      </w:r>
    </w:p>
    <w:p w:rsidR="00DA7361" w:rsidRPr="008E68D7" w:rsidRDefault="00DA7361" w:rsidP="00A2614B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br/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2. </w:t>
      </w:r>
      <w:r w:rsidRPr="008E68D7">
        <w:rPr>
          <w:rFonts w:ascii="Times New Roman" w:eastAsia="Times New Roman" w:hAnsi="Times New Roman"/>
          <w:b/>
          <w:sz w:val="24"/>
          <w:szCs w:val="24"/>
        </w:rPr>
        <w:t xml:space="preserve">Природа Земли 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(14 ч)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Развитие земной коры. Формирование облика Земли. Цикличность тектонических процессов в развитии земной коры. Геологические эры. Литосферные плиты. Суть гипо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тезы А. Вегенера.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Земная кора на карте. Платформа и ее строение. Карта строения земной коры. Складчатые области, Складчато-глыбовые и возрожденные горы. Размещение на Земле гор и равнин.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Природные ресурсы земной коры. Природные ресурсы и их использование человеком. Формирование магмати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ческих, метаморфических и осадочных горных пород. Раз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мещение полезных ископаемых.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6"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Температура воздуха на разных широтах. Распределе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 температур на Земле. Тепловые пояса. Изотермы.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Давление воздуха и осадки на разных широтах. Рас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пределение атмосферного давления и </w:t>
      </w:r>
      <w:r w:rsidRPr="008E68D7">
        <w:rPr>
          <w:rFonts w:ascii="Times New Roman" w:eastAsia="Times New Roman" w:hAnsi="Times New Roman"/>
          <w:sz w:val="24"/>
          <w:szCs w:val="24"/>
        </w:rPr>
        <w:lastRenderedPageBreak/>
        <w:t>осадков на земном шаре.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Общая циркуляция атмосферы. Типы воздушных масс и их свойства. Пассаты. Западные ветры умеренных ши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рот. Восточные (стоковые) ветры полярных областей. Мус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соны.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Климатические пояса и области Земли. Роль климати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ческих факторов в формировании климата. Зональность климата. Основные и переходные климатические пояса. Климат западных и восточных побережий материков.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№3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(Учимся с «Полярной звездой» ). Поиск информации в Интернете. 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№4.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Характеристика течения Западных Ветров с использованием карты по плану: а) географичес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кое положение; б) вид течения по физическим свойствам воды (холодное, теплое); в) вид течения по происхож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дению; г) вид течения по устойчивости (постоянное, се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зонное); д) вид течения по расположению в толще вод (поверхностное, глубинное, придонное). 2. Нанесение на контурную карту крупнейших рек и озер Земли.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6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Растительный и животный мир Земли. Биоразнооб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разие. Значение биоразнообразия. Биомасса. Закономер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ности распространения животных и растений. Приспособ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ление растений и животных к природным условиям. Основные причины различий флоры и фауны материков.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1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Почвы. Почвенное разнообразие. Закономерности рас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пространения почв на Земле. В. В. Докучаев и закон ми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ровой почвенной зональности. Типы почв и их особеннос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ти. Охрана почв.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58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3. </w:t>
      </w:r>
      <w:r w:rsidRPr="008E68D7">
        <w:rPr>
          <w:rFonts w:ascii="Times New Roman" w:eastAsia="Times New Roman" w:hAnsi="Times New Roman"/>
          <w:b/>
          <w:sz w:val="24"/>
          <w:szCs w:val="24"/>
        </w:rPr>
        <w:t xml:space="preserve">Природные комплексы и регионы 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(7 ч)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Природные зоны Земли. Понятие «природная зона». Причины смены природных зон. Изменение природных зон под воздействием человека.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Океаны. Мировой океан как природный комплекс Земли. Океаны Земли — Тихий, Атлантический, Ин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дийский, Северный Ледовитый. Особенности природы океанов. Освоение Океана человеком. Экологические проблемы Мирового океана. Использование и охрана Ми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рового океана.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№5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Описание океана по плану.  Сравне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 океанов (по выбору).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1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Как мир делится на части и как объединяется. Матери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ки и части света. Географический регион. Понятие «грани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ца». Естественные и воображаемые границы. Объединение стран в организации и союзы. Организация Объединенных Наций (ООН). Сотрудничество стран. Диалог культур.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Тема 4.</w:t>
      </w:r>
      <w:r w:rsidRPr="008E68D7">
        <w:rPr>
          <w:rFonts w:ascii="Times New Roman" w:eastAsia="Times New Roman" w:hAnsi="Times New Roman"/>
          <w:b/>
          <w:sz w:val="24"/>
          <w:szCs w:val="24"/>
        </w:rPr>
        <w:t xml:space="preserve">Материки и страны 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(36 ч)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82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Африка: образ материка.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Географическое положение, размеры и очертания Африки. Крайние точки. Береговая линия. Особенности земной коры и рельефа материка. По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лезные ископаемые. Особенности климата. Особенности внутренних вод, их зависимость от рельефа и климата.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Африка в мире. История освоения Африки. Население Африки и его численность. Расовый и этнический состав. Мозаика культур. Крупные города. Занятия африканцев. Африка — беднейший материк мира.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Африке. Путешествие с учебником и картой — способ освоения географического пространства. Географические маршруты (траверзы) по Африке.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Маршрут Касабланка — Триполи. Узкая полоса афри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канских субтропиков, страны Магриба, Атласские горы: особенности природы. Занятия населения. Культура. Кар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фаген — памятник Всемирного культурного наследия. Са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хара — «желтое море» песка. Особенности природы Саха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ры. Занятия населения. Кочевое животноводство. Пробле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мы опустынивания, </w:t>
      </w:r>
      <w:r w:rsidRPr="008E68D7">
        <w:rPr>
          <w:rFonts w:ascii="Times New Roman" w:eastAsia="Times New Roman" w:hAnsi="Times New Roman"/>
          <w:sz w:val="24"/>
          <w:szCs w:val="24"/>
        </w:rPr>
        <w:lastRenderedPageBreak/>
        <w:t>голода. Маршрут Томбукту — Лагос. Саванна: особенности природы.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Маршрут Лагос — озеро Виктория. Лагос — крупней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ший город Нигерии, Население. Нигер — одна из крупней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ших рек континента. Особенности влажных экваториаль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ных лесов. Река Конго. Пигмеи. Массив Рувензори. Марш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рут озеро Виктория — Индийский океан. Как образовалось озеро Виктория. Исток Нила. Килиманджаро. Националь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ные парки Танзании. Занятия населения. Маршрут Дар-эс-Салам — мыс Доброй Надежды. Особенности при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родных зон. Полезные ископаемые. ЮАР.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Египет. Визитная карточка. Место на карте. Место в мире. Древнейшая цивилизация. Население. Происхожде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 египтян, занятия, образ жизни. Река Нил. Египет — мировой туристический центр. Столица Каир. Памятники Всемирного культурного наследия.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</w:t>
      </w:r>
      <w:r w:rsidRPr="00553F99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№6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sz w:val="24"/>
          <w:szCs w:val="24"/>
        </w:rPr>
        <w:t>(Учимся с «Полярной звездой»). Разработка проекта «Создание национального парка в Танзании».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1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Австралия: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образ материка. Особенности географичес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кого положения. Размеры материка. Крайние точки. Бере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говая линия. Остров Тасмания. Особенности рельефа Австралии. Большой Водораздельный хребет. Полезные ископаемые. Климат. Распределение температур и осад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ков. Воздействие пассатов на восточные районы Австра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лии. Речная сеть. Подземные воды. Природные зоны. Свое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образие органического мира Австралии и прилегающих островов. История освоения материка. Австралийский Со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юз. Столица Канберра. Население. Занятия населения.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b/>
          <w:i/>
          <w:iCs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Австралии. Маршрут Перт — озеро Эйр-Норт. Особенности природы. Занятия населения. Маршрут озеро Эйр-Норт — Сидней. Особенности расти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тельного и животного мира. Река Дарлинг. Сидней. Марш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рут Сидней — Большой Водораздельный хребет. Большой Барьерный риф — памятник Всемирного природного наследия. Океания. Меланезия. Микронезия. Полинезия. Особенности природы островов Океании. Папуасы. Н. Н. Миклухо-Маклай.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</w:t>
      </w:r>
      <w:r w:rsidRPr="00553F99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№7</w:t>
      </w:r>
      <w:r w:rsidRPr="00553F99">
        <w:rPr>
          <w:rFonts w:ascii="Times New Roman" w:eastAsia="Times New Roman" w:hAnsi="Times New Roman"/>
          <w:sz w:val="24"/>
          <w:szCs w:val="24"/>
        </w:rPr>
        <w:t xml:space="preserve">. </w:t>
      </w:r>
      <w:r w:rsidRPr="008E68D7">
        <w:rPr>
          <w:rFonts w:ascii="Times New Roman" w:eastAsia="Times New Roman" w:hAnsi="Times New Roman"/>
          <w:sz w:val="24"/>
          <w:szCs w:val="24"/>
        </w:rPr>
        <w:t>Определение по карте географического положения Австралии. 2. Обозначение на карте географи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ческих объектов маршрута путешествия.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6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Антарктида: образ материка.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Особенности географичес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кого положения. Размеры материка. Ледовый материк. Строение Антарктиды. Особенности климата. Открытие ма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терика Ф. Ф. Беллинсгаузеном и М. П. Лазаревым. Расти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тельный и животный мир. Условия жизни и работы на по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лярных станциях. Проблемы охраны природы Антарктиды.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№8.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Разра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ботка проекта «Как использовать человеку Антарктиду?».Определение по карте крайних точек Ан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тарктиды.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6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-</w:t>
      </w:r>
      <w:r w:rsidRPr="008E68D7">
        <w:rPr>
          <w:rFonts w:ascii="Times New Roman" w:eastAsia="Times New Roman" w:hAnsi="Times New Roman"/>
          <w:b/>
          <w:sz w:val="24"/>
          <w:szCs w:val="24"/>
        </w:rPr>
        <w:t>Южная Америка: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образ материка. Географическое по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ложение Южной Америки в сравнении с географическим положением Африки. Крайние точки Южной Америки.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2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Строение земной коры и рельеф Южной Америки в срав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нении со строением земной коры и рельефом Африки. Вы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сотная поясность Анд. Особенности климата Южной Аме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рики. Внутренние воды. Амазонка — самая длинная река мира. Ориноко. Водопад Анхель. Растительный и живот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ный мир. Южная Америка — родина многих культурных растений.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3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Латинская Америка в мире. Влияние испанской и пор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тугальской колонизации на жизнь коренного населения. Латиноамериканцы. Метисы. Мулаты. Самбо. Крупней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шие государства. Природные ресурсы и их использование. Хозяйственная деятельность.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Южной Америке. Маршрут Огненная Земля — Буэнос-Айрес. Аргентина — второе по площади государство на материке. Особенности природы. Река Па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рана. Маршрут Буэнос-Айрес — Рио-де-Жанейро. Рельеф. Водопад Игуасу. Растительный и животный мир. Населе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ние и его занятия. Бразильское плоскогорье. Полезные ископаемые. </w:t>
      </w:r>
      <w:r w:rsidRPr="008E68D7">
        <w:rPr>
          <w:rFonts w:ascii="Times New Roman" w:eastAsia="Times New Roman" w:hAnsi="Times New Roman"/>
          <w:sz w:val="24"/>
          <w:szCs w:val="24"/>
        </w:rPr>
        <w:lastRenderedPageBreak/>
        <w:t>Город Бразилиа.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Амазония. Амазонская сельва. Особенности раститель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ного и животного мира. Проблема сокращения площади влажных экваториальных лесов. Маршрут Манаус — Ан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ды. Амазонка — самая длинная и самая полноводная ре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ка мира. Уникальность фауны Амазонки. Перу: особеннос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ти природы. Население и его хозяйственная деятельность. Памятники Всемирного культурного наследия. Маршрут Лима — Каракас. Особенности природы Эквадора, Колум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бии, Венесуэлы.</w:t>
      </w:r>
    </w:p>
    <w:p w:rsidR="00DA7361" w:rsidRPr="00553F99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Бразилия. Визитная карточка. Место на карте. Место в мире. Бразильцы: происхождение, </w:t>
      </w:r>
      <w:r w:rsidRPr="00553F99">
        <w:rPr>
          <w:rFonts w:ascii="Times New Roman" w:eastAsia="Times New Roman" w:hAnsi="Times New Roman"/>
          <w:sz w:val="24"/>
          <w:szCs w:val="24"/>
        </w:rPr>
        <w:t>занятия, образ жизни. Особенности   хозяйства.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№9</w:t>
      </w:r>
      <w:r w:rsidRPr="00553F99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Разра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ботка проекта «Хозяйственное освоение Амазонии с уче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том сохранения ее животного и растительного мира».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 Описание Амазонки по плану. 2. Опи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сание страны (по выбору) по плану.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Северная Америка: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образ материка. Особенности гео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графического положения. Крайние точки. Размеры мате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рика. Строение земной коры и его влияние на рельеф. Климатические особенности Северной Америки. Внутрен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 воды. Крупнейшие реки. Великие озера. Водопады (Йосемит, Ниагарский). Природные зоны. Почвы. Расти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тельный и животный мир. Памятники Всемирного при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родного наследия.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Англо-Саксонская Америка. Освоение Северной Амери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ки. США и Канада: сходство и различия. США и Канада — центры мировой экономики и культуры.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Северной Америке. Вест-Индия. При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рода островов Карибского моря. Маршрут Вест-Индия — Мехико. Полуостров Юкатан. Древние индейские цивили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зации. Мексиканский залив. Мехико. Маршрут Мехико — Лос-Анджелес. Мексиканское нагорье. Река Рио-Гранде. Плато Колорадо. Большой каньон реки Колорадо.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Маршрут Лос-Анджелес — Сан-Франциско. Особенности природы Южной Калифорнии. Большая Калифорнийская долина. Маршрут Сан-Франциско — Чикаго. Сьерра-Нева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да. Большое Соленое озеро. Великие равнины. Североамери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канские степи. «Пшеничный» и «кукурузный» пояса. Маршрут Чикаго —</w:t>
      </w:r>
      <w:r w:rsidRPr="008E68D7">
        <w:rPr>
          <w:rFonts w:ascii="Times New Roman" w:eastAsia="Times New Roman" w:hAnsi="Times New Roman"/>
          <w:sz w:val="24"/>
          <w:szCs w:val="24"/>
          <w:vertAlign w:val="subscript"/>
          <w:lang w:val="en-US"/>
        </w:rPr>
        <w:t>u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Нью-Йорк. Аппалачи. Вашингтон — столица США. Нью-Йорк — финансовый и торговый центр. Маршрут Ниагарский водопад — река Св. Лаврентия.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Соединенные Штаты Америки. Визитная карточка. Место на карте. Место в мире. Американцы: происхожде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ние, занятия, образ жизни.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№10.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 </w:t>
      </w:r>
      <w:r w:rsidRPr="008E68D7">
        <w:rPr>
          <w:rFonts w:ascii="Times New Roman" w:eastAsia="Times New Roman" w:hAnsi="Times New Roman"/>
          <w:sz w:val="24"/>
          <w:szCs w:val="24"/>
        </w:rPr>
        <w:t>Сравнительная характеристика природ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ных богатств горного пояса й равнин Северной Америки (по выбору).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Евразия: образ материка</w:t>
      </w:r>
      <w:r w:rsidRPr="008E68D7">
        <w:rPr>
          <w:rFonts w:ascii="Times New Roman" w:eastAsia="Times New Roman" w:hAnsi="Times New Roman"/>
          <w:sz w:val="24"/>
          <w:szCs w:val="24"/>
        </w:rPr>
        <w:t>. Особенности географического положения. Крайние точки. Размеры материка. Строение земной коры и рельефа Евразии. Влияние древнего оледе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нения на рельеф Евразии. Стихийные природные явления на территории Евразии. Особенности климата. Влияние рельефа на климат материка. Различие климата западных и восточных побережий материка. Крупнейшие реки и озера материка. Природные зоны.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Европа в мире.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Географическое положение. Историчес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кие особенности освоения и заселения. Европейцы. Город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ское и сельское население. Образ жизни европейцев. Северная, Западная, Восточная, Южная Европа. Особен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ности хозяйства стран Европы. Европейский союз (ЕС). Политическая карта Европы.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Европе. Маршрут Исландия — Пире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нейский полуостров. Остров Исландия: особенности приро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ды, населения и хозяйства. Остров Великобритания. Марш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рут Лиссабон — Мадрид. Природа. Население. Хозяйство. Португалия, Испания — средиземноморские страны. Атлан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тическое побережье Европы: особенности природы. Занятия населения. Культурные ценности. Города. Уникальные культурные ландшафты. Маршрут Амстердам — Стокгольм. Северное море. Живописная природа фьордов. Нидерланды, Норвегия. Швеция: особая культура.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Маршрут Стокгольм — Севастополь. Польша, Белорус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сия, Украина: особенности природы, </w:t>
      </w:r>
      <w:r w:rsidRPr="008E68D7">
        <w:rPr>
          <w:rFonts w:ascii="Times New Roman" w:eastAsia="Times New Roman" w:hAnsi="Times New Roman"/>
          <w:sz w:val="24"/>
          <w:szCs w:val="24"/>
        </w:rPr>
        <w:lastRenderedPageBreak/>
        <w:t>население. Занятия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38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жителей. Долина Дуная. Придунайские страны. Маршрут Шварцвальд — Сицилия. Альпы: особенности природы. Рим — мировая сокровищница. Маршрут Мессина — Стамбул. Полуостров Пелопоннес. Греция: особенности природы, истории, культуры.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Германия. Визитная карточка. Место на карте. Место в мире. Жители Германии: происхождение, занятия, образ жизни.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Франция. Визитная карточка. Место на карте. Место в мире. Жители Франции: происхождение, занятия, образ жизни.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Великобритания. Визитная карточка. Место на карте. Место в мире. Жители Великобритании: происхождение, занятия, образ жизни.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6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Азия в мире.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Географическое положение и особеннос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ти природы региона. Население. Крупнейшие по числен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ности населения государства Азии. Крупнейшие городские агломерации Азии. Культура, традиции и верования на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родов Азии. Многообразие природных ресурсов. Высоко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развитые страны Азии. Политическая карта Азии.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Азии. Маршрут пролив Босфор — Мертвое море. Средиземноморье: особенности природы. Население и хозяйство. Турция. Иерусалим — центр трех религий. Маршрут Мертвое море — Персидский залив. Са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удовская Аравия: природные ландшафты, жизнь населе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ния. Крупнейшие нефтяные месторождения Персидского залива. Маршрут Персидский залив — Ташкент. Особен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ности природы Иранского нагорья. Полезные ископаемые. Туркмения, Узбекистан: особенности природы. Древней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шие города — Самарканд, Хива, Бухара.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Маршрут Ташкент — Катманду. Тянь-Шань, Памир. Озеро Иссык-Куль. Пустыня Такла-Макан. Тибетское на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горье. Лхаса — религиозный центр ламаизма. Гималаи.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Маршрут Катманду — Бангкок. Непал. Культура выра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щивания риса. Ганг и Брахмапутра. Бангкок — «Венеция Востока». Маршрут Бангкок — Шанхай. Сиамский залив. Шельф Южно-Китайского моря: месторождения нефти. Дельта Меконга: особенности природы. Занятия населе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ния. Шанхай — многомиллионный город, торговый и фи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нансовый центр. Маршрут Шанхай — Владивосток. Япо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ния — крупнейшая промышленная держава мира. Приро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да и хозяйство Японских островов. Население, культура Японии. '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Китай. Визитная карточка страны. Место на карте. Место в мире. Китайцы: происхождение, занятия, образ жизни. Рост численности населения Китая и меры по его ограничению.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9" w:after="0" w:line="240" w:lineRule="auto"/>
        <w:ind w:left="142" w:right="91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Индия. Визитная карточка страны. Место на карте. Место в мире. Жители Индии: происхождение, занятия, образ жизни.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7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№11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(Учимся с «Полярной звездой» ). Участие в проекте «Традиции и обычаи народов мира».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6" w:after="0" w:line="240" w:lineRule="auto"/>
        <w:ind w:left="142" w:right="6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5. </w:t>
      </w:r>
      <w:r w:rsidRPr="008E68D7">
        <w:rPr>
          <w:rFonts w:ascii="Times New Roman" w:eastAsia="Times New Roman" w:hAnsi="Times New Roman"/>
          <w:b/>
          <w:sz w:val="24"/>
          <w:szCs w:val="24"/>
        </w:rPr>
        <w:t>Заключение.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Россия — крупнейшая по площади страна мира. Природные ресурсы. Россия — многонацио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нальное государство. Вклад русских писателей, компози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торов, художников в мировую культуру.</w:t>
      </w:r>
    </w:p>
    <w:p w:rsidR="00DA7361" w:rsidRPr="00553F99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6" w:after="0" w:line="240" w:lineRule="auto"/>
        <w:ind w:left="142" w:right="6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53F99">
        <w:rPr>
          <w:rFonts w:ascii="Times New Roman" w:eastAsia="Times New Roman" w:hAnsi="Times New Roman"/>
          <w:b/>
          <w:sz w:val="24"/>
          <w:szCs w:val="24"/>
        </w:rPr>
        <w:t>8 класс.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15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1. </w:t>
      </w:r>
      <w:r w:rsidRPr="00315BD1">
        <w:rPr>
          <w:rFonts w:ascii="Times New Roman" w:eastAsia="Times New Roman" w:hAnsi="Times New Roman"/>
          <w:b/>
          <w:sz w:val="24"/>
          <w:szCs w:val="24"/>
        </w:rPr>
        <w:t xml:space="preserve">Россия в мире 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(8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ч)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Россия на карте мира. Уникальность географического положения России. Площадь территории России. Крайние точки. Место России среди других государств мира. Госу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дарственная граница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Россия на карте часовых поясов. Часовые пояса. Мест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ное время, Поясное время. Декретное время. Летнее вре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мя. Линия перемены дат.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Ориентирование по карте России. Районирование. Гео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графический район. Природные и экономические районы. Административно-территориальное деление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Формирование территории России. Заселение террито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 xml:space="preserve">рии России. Вклад исследователей, </w:t>
      </w:r>
      <w:r w:rsidRPr="00315BD1">
        <w:rPr>
          <w:rFonts w:ascii="Times New Roman" w:eastAsia="Times New Roman" w:hAnsi="Times New Roman"/>
          <w:sz w:val="24"/>
          <w:szCs w:val="24"/>
        </w:rPr>
        <w:lastRenderedPageBreak/>
        <w:t>путешественников в освоение территории России. Русские первопроходцы — Ермак, И. Москвитин, С. Дежнев, В. Беринг, В. Поярков, Е. Хабаров, С. Крашенинников.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Обозначение на контурной карте госу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 xml:space="preserve">дарственной границы России. 2. Определение разницы во времени на карте часовых поясов. 3. Ориентирование </w:t>
      </w:r>
      <w:r>
        <w:rPr>
          <w:rFonts w:ascii="Times New Roman" w:eastAsia="Times New Roman" w:hAnsi="Times New Roman"/>
          <w:sz w:val="24"/>
          <w:szCs w:val="24"/>
        </w:rPr>
        <w:t xml:space="preserve">по физической карте России. 4. 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Подготовка доклада о русском первопроходце (по выбору).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30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2. </w:t>
      </w:r>
      <w:r w:rsidRPr="00315BD1">
        <w:rPr>
          <w:rFonts w:ascii="Times New Roman" w:eastAsia="Times New Roman" w:hAnsi="Times New Roman"/>
          <w:b/>
          <w:sz w:val="24"/>
          <w:szCs w:val="24"/>
        </w:rPr>
        <w:t xml:space="preserve">Россияне 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(11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ч)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Население России. Воспроизводство населения. Естест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венный прирост. Отрицательный естественный прирост — проблема для России. Традиционный и современный типы воспроизводства.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Численность населения. Темпы роста численности насе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ления. Демографический кризис. Демографические поте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ри. Демографические проблемы и их решение.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Миграции населения. Мигранты. Этические нормы в отношении мигрантов.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«Демографический портрет» населения России. Демо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графическая ситуация. Половозрастная структура населе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Рынок труда. Трудоспособный возраст. Трудовые ресур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сы. Экономически активное население. Безработные. Тру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довые ресурсы родного края. Рынок труда родного края.</w:t>
      </w:r>
    </w:p>
    <w:p w:rsidR="00DA7361" w:rsidRPr="00315BD1" w:rsidRDefault="00DA7361" w:rsidP="00A2614B">
      <w:pPr>
        <w:shd w:val="clear" w:color="auto" w:fill="FFFFFF"/>
        <w:spacing w:before="62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Этнос. Этническая территория. Этническая структура регионов России. Россия — многонациональное государство. Национальный состав. Языковая семья. Языковая группа. Значение русского языка для народов России. Ре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лигии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Размещение населения. Зона очагового заселения. Зона сплошного заселения. Главная полоса расселения. Плот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ность населения России. Роль крупных городов в размеще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нии населения.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Расселение и урбанизация. Типы поселений. Городской и сельский образ жизни. Влияние урбанизации на окружа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ющую среду.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Города и сельские поселения. Типы городов. Сельская местность. Функции сельской местности.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№2.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Анализ графиков рождаемости и смерт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ности в России. 2. Построение графика численности населе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 своего района (области). 3. Анализ половозрастных пи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рамид России и отдельных ее регионов. 4. Анализ карты народов России. 5. Выявление на основе опроса рейтинга про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фессий и их соотношения на рынке труда в своем регионе.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58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3. </w:t>
      </w:r>
      <w:r w:rsidRPr="00315BD1">
        <w:rPr>
          <w:rFonts w:ascii="Times New Roman" w:eastAsia="Times New Roman" w:hAnsi="Times New Roman"/>
          <w:b/>
          <w:sz w:val="24"/>
          <w:szCs w:val="24"/>
        </w:rPr>
        <w:t xml:space="preserve">Природа </w:t>
      </w:r>
      <w:r w:rsidRPr="00315BD1">
        <w:rPr>
          <w:rFonts w:ascii="Times New Roman" w:eastAsia="Times New Roman" w:hAnsi="Times New Roman"/>
          <w:b/>
          <w:i/>
          <w:iCs/>
          <w:spacing w:val="22"/>
          <w:sz w:val="24"/>
          <w:szCs w:val="24"/>
        </w:rPr>
        <w:t>(1</w:t>
      </w:r>
      <w:r>
        <w:rPr>
          <w:rFonts w:ascii="Times New Roman" w:eastAsia="Times New Roman" w:hAnsi="Times New Roman"/>
          <w:b/>
          <w:i/>
          <w:iCs/>
          <w:spacing w:val="22"/>
          <w:sz w:val="24"/>
          <w:szCs w:val="24"/>
        </w:rPr>
        <w:t>8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ч)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История развития земной коры. Геологическое лето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счисление. Геохронологическая шкала. Эра. Эпоха склад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чатости. Геологическая карта.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Особенности рельефа России. Тектонические структу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ры. Платформы и геосинклинали. Связь рельефа с текто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ническим строением территории.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Скульптура поверхности. Влияние внешних сил на рельеф России. Выветривание. Эрозия. Оледенение. Мно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голетняя мерзлота. Влияние человеческой деятельности на рельеф и ее последствия.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>Полезные ископаемые России.</w:t>
      </w:r>
      <w:r w:rsidRPr="00315BD1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Рудные и нерудные по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лезные ископаемые. Основные месторождения полезных ископаемых. Рациональное использование полезных ис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копаемых. Стихийные явления на территории России: землетрясения, извержения вулканов, снежные лавины, сели, оползни, просадки грунта.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№3.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1.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Описание рельефа России по плану. 2. Определение по картам закономерностей размещения основных месторождений полезных ископаемых. Изуче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 xml:space="preserve">ние по различным источникам (газеты, журналы, научно-популярная литература) стихийных природных явлений, имевших место на территории </w:t>
      </w:r>
      <w:r w:rsidRPr="00315BD1">
        <w:rPr>
          <w:rFonts w:ascii="Times New Roman" w:eastAsia="Times New Roman" w:hAnsi="Times New Roman"/>
          <w:sz w:val="24"/>
          <w:szCs w:val="24"/>
        </w:rPr>
        <w:lastRenderedPageBreak/>
        <w:t>России в различные истори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ческие периоды.</w:t>
      </w:r>
    </w:p>
    <w:p w:rsidR="00DA7361" w:rsidRPr="00315BD1" w:rsidRDefault="00DA7361" w:rsidP="00A2614B">
      <w:pPr>
        <w:shd w:val="clear" w:color="auto" w:fill="FFFFFF"/>
        <w:spacing w:before="19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Климат России. Понятие «солнечная радиация». Пря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мая и рассеянная радиация. Суммарная радиация. Радиа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ционный баланс. Поступление солнечной радиации на по Атмосферная циркуляция. Воздушные массы над тер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риторией России. Западный перенос воздушных масс. Влияние соседних территорий на климат России, Атмо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сферный фронт. Теплый и холодный атмосферные фронты. Циклон и антициклон.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Влияние на климат России ее географического положе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ния. Климатические особенности зимнего и летнего сезо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нов года. Синоптическая карта.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Климатические пояса и типы климата России. Клима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тические особенности России. Климат своего региона. Комфортность климата. Влияние климатических условий на здоровье и жизнь человека. Климат и хозяйственная деятельность людей. Влияние климата на сельское хозяй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ство. Агроклиматические ресурсы. Коэффициент увлажне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ния. Учет климатических условий в жилищном строитель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стве. Неблагоприятные климатические явления.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3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№4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Определение по картам закономернос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тей распределения солнечной радиации, средних темпера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тур января и июля, годового количества осадков по терри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тории России. 2. Анализ прогноза погоды за определенный период (неделю, месяц) по материалам средств массовой информации. 3. Оценка климатических условий отдель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ных регионов страны с точки зрения их комфортности для жизни и хозяйственной деятельности населения. 4. Ана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лиз агроклиматических ресурсов своей местности для раз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вития сельского хозяйства.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1" w:after="0" w:line="240" w:lineRule="auto"/>
        <w:ind w:left="142" w:right="53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Россия — морская держава. Особенности российских морей. Принадлежность морей к бассейнам океанов — Ат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лантического, Тихого и Северного Ледовитого. Ресурсы морей и их использование человеком. Рекреационное зна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чение морей. Экологические проблемы морей.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6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№5.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 Обозначение на контурной карте мо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рей, омывающих берега России. 2. Описание одного из российских морей по типовому плану.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06" w:after="0" w:line="240" w:lineRule="auto"/>
        <w:ind w:left="142" w:right="7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Реки России. Режим рек России. Типы питания рек. Водоносность реки. Расход воды. Годовой сток. Падение реки. Уклон реки. Особенности российских рек. Крупней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шие реки России. Использование рек в хозяйственной де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ятельности. Охрана речных вод.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86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Озера России. Распространение озер. Крупнейшие озера. Типы озер России. Болота. Распространение болот. Верхо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вые и низинные болота. Значение болот. Подземные воды. Артезианский бассейн. Водные ресурсы родного края. Лед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ники. Значение ледников. Охрана водных ресурсов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3" w:after="0" w:line="240" w:lineRule="auto"/>
        <w:ind w:left="142" w:right="7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Причины, по которым люди издревле селились на бере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гах рек и морей. Значение рек в жизни общества. Единая глубоководная система европейской части России. Мор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ские пути России. Морские порты.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6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№6.</w:t>
      </w:r>
      <w:r w:rsidRPr="00553F99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553F99">
        <w:rPr>
          <w:rFonts w:ascii="Times New Roman" w:eastAsia="Times New Roman" w:hAnsi="Times New Roman"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Обозначение на контурной кар</w:t>
      </w:r>
      <w:r>
        <w:rPr>
          <w:rFonts w:ascii="Times New Roman" w:eastAsia="Times New Roman" w:hAnsi="Times New Roman"/>
          <w:sz w:val="24"/>
          <w:szCs w:val="24"/>
        </w:rPr>
        <w:t>те круп</w:t>
      </w:r>
      <w:r>
        <w:rPr>
          <w:rFonts w:ascii="Times New Roman" w:eastAsia="Times New Roman" w:hAnsi="Times New Roman"/>
          <w:sz w:val="24"/>
          <w:szCs w:val="24"/>
        </w:rPr>
        <w:softHyphen/>
        <w:t>ных рек России. 2.</w:t>
      </w:r>
      <w:r w:rsidRPr="00315BD1">
        <w:rPr>
          <w:rFonts w:ascii="Times New Roman" w:eastAsia="Times New Roman" w:hAnsi="Times New Roman"/>
          <w:sz w:val="24"/>
          <w:szCs w:val="24"/>
        </w:rPr>
        <w:t>Описание одной из рос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сийских рек с использованием тематических карт; выявле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ние возможностей ее хозяйственного исполь</w:t>
      </w:r>
      <w:r>
        <w:rPr>
          <w:rFonts w:ascii="Times New Roman" w:eastAsia="Times New Roman" w:hAnsi="Times New Roman"/>
          <w:sz w:val="24"/>
          <w:szCs w:val="24"/>
        </w:rPr>
        <w:t>зования.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97" w:after="0" w:line="240" w:lineRule="auto"/>
        <w:ind w:left="142" w:right="53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Почва — особое природное тело. Отличие почвы от гор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ной породы. Строение почвы. Механический состав и структура почвы.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4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Почвообразующие факторы. Типы почв. Зональность почв. Земельные и почвенные ресурсы. Рациональное ис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пользование почв. Защита почвы от эрозии. Почвы своего края.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3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15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i/>
          <w:iCs/>
          <w:sz w:val="24"/>
          <w:szCs w:val="24"/>
        </w:rPr>
        <w:t>Тема 4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. </w:t>
      </w:r>
      <w:r w:rsidRPr="00315BD1">
        <w:rPr>
          <w:rFonts w:ascii="Times New Roman" w:eastAsia="Times New Roman" w:hAnsi="Times New Roman"/>
          <w:b/>
          <w:sz w:val="24"/>
          <w:szCs w:val="24"/>
        </w:rPr>
        <w:t xml:space="preserve">Природно-хозяйственные зоны 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(7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ч)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2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Зональность в природе и жизни людей. Понятия «при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родная зона» и «природно-хозяйственная зона». Занятия людей в различных природных зонах. Зональная специа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лизация сельского хозяйства.</w:t>
      </w:r>
    </w:p>
    <w:p w:rsidR="00DA7361" w:rsidRPr="00315BD1" w:rsidRDefault="00DA7361" w:rsidP="00A2614B">
      <w:pPr>
        <w:shd w:val="clear" w:color="auto" w:fill="FFFFFF"/>
        <w:spacing w:line="240" w:lineRule="auto"/>
        <w:ind w:left="142" w:right="2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lastRenderedPageBreak/>
        <w:t>Географическая исследовательская практика №7.</w:t>
      </w:r>
      <w:r w:rsidRPr="00315BD1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Описание особенностей жизни и хозяй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ственной деятельности людей в разных природных зонах. Северные безлесные зоны. Зоны арктических пустынь, тундры и лесотундры. Особенности географического поло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жения. Климат. Растительный и животный мир. Занятия населения.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Лесные зоны. Зоны тайги, смешанных и широколист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венных лесов. Россия — лесная держава. Особенности та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ежной зоны. Занятия населения. Особенности зоны сме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шанных и широколиственных лесов. Охрана лесных ре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сурсов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Степи и лесостепи. Особенности лесостепной и степной зон. Степи и лесостепи — главный сельскохозяйственный район страны.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Южные безлесные зоны. Зона полупустынь и пустынь. Особенности зоны полупустынь и пустынь. Занятия жите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лей полупустынь. Оазис.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Субтропики. Особенности климата. Растительный и животный мир. Степень освоенности зоны. Высотная пояс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ность. Особенности жизни и хозяйства в горах.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44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i/>
          <w:iCs/>
          <w:sz w:val="24"/>
          <w:szCs w:val="24"/>
        </w:rPr>
        <w:t>Тема 5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. </w:t>
      </w:r>
      <w:r w:rsidRPr="00315BD1">
        <w:rPr>
          <w:rFonts w:ascii="Times New Roman" w:eastAsia="Times New Roman" w:hAnsi="Times New Roman"/>
          <w:b/>
          <w:sz w:val="24"/>
          <w:szCs w:val="24"/>
        </w:rPr>
        <w:t xml:space="preserve">Хозяйство 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(18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ч)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left="142" w:right="2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Понятия «экономика» и «хозяйство». Этапы развития хозяйства России. Секторы хозяйства. Территориальное разделение труда. Тенденции развития хозяйства в рыноч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ных условиях.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Цикличность развития хозяйства. «Циклы Кондратье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ва». Особенности хозяйства России. Структура хозяйства своей области, края. Типы предприятий. Понятия «от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расль хозяйства» и «межотраслевой комплекс».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Топливно-энергетический комплекс. Состав. Особеннос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ти топливной промышленности. Топливно-энергетический баланс. Главные угольные бассейны страны. Значение комплекса в хозяйстве страны.</w:t>
      </w:r>
    </w:p>
    <w:p w:rsidR="00DA7361" w:rsidRPr="00315BD1" w:rsidRDefault="00DA7361" w:rsidP="00A2614B">
      <w:pPr>
        <w:shd w:val="clear" w:color="auto" w:fill="FFFFFF"/>
        <w:spacing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Нефтяная и газовая промышленность. Особенности раз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мещения нефтяной и газовой промышленности. Основные месторождения. Перспективы газовой промышленности. Экологические проблемы отрасли и пути их решения. Электроэнергетика. Роль электроэнергетики в хозяй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стве страны. Типы электростанций, энергосистема. Разме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щение электростанций по территории страны. Проблемы и перспективы электроэнергетики. Основные источники за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грязнения окружающей среды.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№8.</w:t>
      </w:r>
      <w:r w:rsidRPr="00315BD1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Выбор места для строительства электростанции с учетом факто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ров, влияющих на размещение (на примере ГЭС).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68"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Металлургия. История развития металлургического комплекса. Состав и его значение в хозяйстве страны. Осо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бенности размещения предприятий черной и цветной ме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таллургии. Типы предприятий. Основные центры черной и цветной металлургии. Влияние металлургического произ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водства на состояние окружающей среды и здоровье чело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века.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58" w:after="0" w:line="240" w:lineRule="auto"/>
        <w:ind w:left="142" w:right="6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Машиностроение — ключевая отрасль экономики. Сос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тав и значение машиностроения. Факторы размещения. Специализация. Кооперирование. Размещение отдельных отраслей машиностроения. Проблемы и перспективы раз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вития машиностроения. Повышение качества продукции машиностроения.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142" w:right="96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Химическая промышленность. Состав химической про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мышленности. Роль химической промышленности в хо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зяйстве страны. Особенности размещения предприятий химической промышленности. Связь химической про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 xml:space="preserve">мышленности с другими отраслями. 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142" w:right="96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 xml:space="preserve">Географическая исследовательская практика №9. </w:t>
      </w:r>
      <w:r w:rsidRPr="00315BD1">
        <w:rPr>
          <w:rFonts w:ascii="Times New Roman" w:eastAsia="Times New Roman" w:hAnsi="Times New Roman"/>
          <w:sz w:val="24"/>
          <w:szCs w:val="24"/>
        </w:rPr>
        <w:t>Воздействие химичес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кой промышленности на окружающую среду. Пути реше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 экологических проблем.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2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Лесопромышленный комплекс. Состав лесопромышлен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ного комплекса. Лесной фонд России. Главные районы лесозаготовок. Механическая обработка древесины. Цел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люлозно-</w:t>
      </w:r>
      <w:r w:rsidRPr="00315BD1">
        <w:rPr>
          <w:rFonts w:ascii="Times New Roman" w:eastAsia="Times New Roman" w:hAnsi="Times New Roman"/>
          <w:sz w:val="24"/>
          <w:szCs w:val="24"/>
        </w:rPr>
        <w:lastRenderedPageBreak/>
        <w:t>бумажная промышленность. Проблемы лесопро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мышленного комплекса.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3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Сельское хозяйство — важнейшая отрасль экономики. Растениеводство. Сельскохозяйственные угодья: состав и назначение. Главные сельскохозяйственные районы Рос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сии. Особенности зернового хозяйства. Главные районы возделывания. Технические культуры. Районы возделыва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 технических культур.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Животноводство. Особенности животноводства России.</w:t>
      </w:r>
    </w:p>
    <w:p w:rsidR="00BB37C6" w:rsidRDefault="00BB37C6" w:rsidP="00A2614B">
      <w:pPr>
        <w:widowControl w:val="0"/>
        <w:shd w:val="clear" w:color="auto" w:fill="FFFFFF"/>
        <w:autoSpaceDE w:val="0"/>
        <w:autoSpaceDN w:val="0"/>
        <w:adjustRightInd w:val="0"/>
        <w:spacing w:before="29" w:after="0" w:line="240" w:lineRule="auto"/>
        <w:ind w:left="142" w:right="43" w:firstLine="284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9" w:after="0" w:line="240" w:lineRule="auto"/>
        <w:ind w:left="142" w:right="43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№10</w:t>
      </w:r>
      <w:r w:rsidRPr="00315BD1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. Агропромышленный комп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лекс. Состав АПК. Взаимосвязь отраслей АПК. Проблемы АПК. АПК своего района.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4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Пищевая промышленность. Состав пищевой промыш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ленности. Связь пищевой промышленности с другими от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раслями. Легкая промышленность. История развития лег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кой промышленности. Проблемы легкой промышленности.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63"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Транспорт — «кровеносная» система страны. Значение транспорта в хозяйстве и жизни населения. Россия — страна дорог. Виды транспорта, их особенности. Уровень развития транспорта. Грузооборот и пассажирооборот. Транспортные узлы. Транспортная магистраль. Главные железнодорожные и речные пути. Судоходные каналы. Главные морские порты. Внутригородской транспорт. Сме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на транспортной парадигмы в России. Взаимосвязь раз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личных видов транспорта. Транспорт и экологические проблемы. Особенности транспорта в своей местности.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73"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Сфера услуг. Состав и значение сферы услуг. Виды ус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луг. Территориальная организация сферы обслуживания. Особенности организации обслуживания в городах и сельс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кой местности. Территориальная система обслуживания.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№11</w:t>
      </w:r>
      <w:r w:rsidRPr="00315BD1">
        <w:rPr>
          <w:rFonts w:ascii="Times New Roman" w:eastAsia="Times New Roman" w:hAnsi="Times New Roman"/>
          <w:i/>
          <w:iCs/>
          <w:sz w:val="24"/>
          <w:szCs w:val="24"/>
        </w:rPr>
        <w:t xml:space="preserve">  </w:t>
      </w:r>
      <w:r w:rsidRPr="00315BD1">
        <w:rPr>
          <w:rFonts w:ascii="Times New Roman" w:eastAsia="Times New Roman" w:hAnsi="Times New Roman"/>
          <w:sz w:val="24"/>
          <w:szCs w:val="24"/>
        </w:rPr>
        <w:t>. Особенности развития сферы услуг своей местности.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Оценка степени доступности сферы услуг и удовлетворения потребностей различных слоев населе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 на примере вашей местности.</w:t>
      </w:r>
    </w:p>
    <w:p w:rsidR="00DA7361" w:rsidRPr="008E68D7" w:rsidRDefault="00DA7361" w:rsidP="00A2614B">
      <w:pPr>
        <w:pStyle w:val="a3"/>
        <w:ind w:left="360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DA7361" w:rsidRPr="008E68D7" w:rsidRDefault="00DA7361" w:rsidP="00A2614B">
      <w:pPr>
        <w:pStyle w:val="a3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553F99" w:rsidRDefault="00DA7361" w:rsidP="00A2614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F99">
        <w:rPr>
          <w:rFonts w:ascii="Times New Roman" w:hAnsi="Times New Roman" w:cs="Times New Roman"/>
          <w:b/>
          <w:sz w:val="24"/>
          <w:szCs w:val="24"/>
        </w:rPr>
        <w:t>9 класс.</w:t>
      </w:r>
    </w:p>
    <w:p w:rsidR="00DA7361" w:rsidRPr="00553F99" w:rsidRDefault="00DA7361" w:rsidP="00A2614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5426">
        <w:rPr>
          <w:rFonts w:ascii="Times New Roman" w:hAnsi="Times New Roman" w:cs="Times New Roman"/>
          <w:b/>
          <w:sz w:val="24"/>
          <w:szCs w:val="24"/>
          <w:u w:val="single"/>
        </w:rPr>
        <w:t>РЕГИОНЫ</w:t>
      </w:r>
      <w:r w:rsidR="00A2614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65426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РОССИИ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Понятия «район» и «районирование». Подходы к районированию. Вклад П. П. Семенова-ТянШанского, Н. Н. Баранского в районирование России. Соотношение районов по населению, площади территории, условиям и степени хозяйственного освоения. Районирование и административно-территориальное деление. Крупные регионы России. Европейская Россия. Азиатская Россия. Особенности природных регионов России. Восточно-Европейская и Западно-Сибирская равнины. Урал и горы Южной Сибири. Восточная и Северо-Восточная Сибирь. Северный Кавказ и Дальний Восток. Экологическая ситуация в России. Виды экологических ситуаций. Экологические проблемы. Экологическая безопасность России.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</w:t>
      </w:r>
      <w:r>
        <w:rPr>
          <w:rFonts w:ascii="Times New Roman" w:hAnsi="Times New Roman" w:cs="Times New Roman"/>
          <w:b/>
          <w:sz w:val="24"/>
          <w:szCs w:val="24"/>
        </w:rPr>
        <w:t xml:space="preserve">№1 </w:t>
      </w:r>
      <w:r w:rsidR="004D5D11"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 xml:space="preserve">Готовимся к экзамену.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</w:t>
      </w:r>
      <w:r>
        <w:rPr>
          <w:rFonts w:ascii="Times New Roman" w:hAnsi="Times New Roman" w:cs="Times New Roman"/>
          <w:b/>
          <w:sz w:val="24"/>
          <w:szCs w:val="24"/>
        </w:rPr>
        <w:t xml:space="preserve">№2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>Изучаем изображения Земли из Космоса.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</w:t>
      </w:r>
      <w:r>
        <w:rPr>
          <w:rFonts w:ascii="Times New Roman" w:hAnsi="Times New Roman" w:cs="Times New Roman"/>
          <w:b/>
          <w:sz w:val="24"/>
          <w:szCs w:val="24"/>
        </w:rPr>
        <w:t xml:space="preserve">№3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 xml:space="preserve"> Анализируем проблему.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426">
        <w:rPr>
          <w:rFonts w:ascii="Times New Roman" w:hAnsi="Times New Roman" w:cs="Times New Roman"/>
          <w:b/>
          <w:sz w:val="24"/>
          <w:szCs w:val="24"/>
          <w:u w:val="single"/>
        </w:rPr>
        <w:t>ЕВРОПЕЙСКАЯ РОССИЯ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5426">
        <w:rPr>
          <w:rFonts w:ascii="Times New Roman" w:hAnsi="Times New Roman" w:cs="Times New Roman"/>
          <w:sz w:val="24"/>
          <w:szCs w:val="24"/>
          <w:u w:val="single"/>
        </w:rPr>
        <w:t xml:space="preserve"> Тема 1. Центральная Россия</w:t>
      </w: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lastRenderedPageBreak/>
        <w:t>Пространство Центральной России. Состав территории. Своеобразие географического положения. Особенности природы. Природные ресурсы. Крупнейшие реки. Центральная Россия — историческое ядро Русского государства. Освоение территории и степень заселенности. Специфика населения. Условия жизни и занятия населения. Города Центральной России. Золотое кольцо России. Памятники Всемирного природного и культурного наследия. Современные проблемы и перспективы Центральной России. Центральный район. Географическое положение. Особенности развития хозяйства. Отрасли специализации. Крупные промышленные и культурные центры. Города науки. Проблемы сельской местности. Волго-Вятский район. Своеобразие района. Москва — столица России. Московская агломерация. Функции Москвы. Подмосковье. Центрально-Черноземный район.</w:t>
      </w:r>
      <w:r w:rsidRPr="00445B6E"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>Особенности и проблемы. Специализация хозяйства.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  <w:r w:rsidRPr="00C65426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426">
        <w:rPr>
          <w:rFonts w:ascii="Times New Roman" w:hAnsi="Times New Roman" w:cs="Times New Roman"/>
          <w:b/>
          <w:sz w:val="24"/>
          <w:szCs w:val="24"/>
        </w:rPr>
        <w:t>№4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 xml:space="preserve">Работаем с текстом.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5426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426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>Готовимся к дискуссии.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  <w:r w:rsidRPr="00C65426">
        <w:rPr>
          <w:rFonts w:ascii="Times New Roman" w:hAnsi="Times New Roman" w:cs="Times New Roman"/>
          <w:sz w:val="24"/>
          <w:szCs w:val="24"/>
          <w:u w:val="single"/>
        </w:rPr>
        <w:t>Тема 2. Северо-Запад</w:t>
      </w: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>Географическое положение. Состав и соседи района. Природа района. Оценка природноресурсного потенциала. Этапы освоения территории. Древние города Северо-Запада. Великий Новгород. Отрасли специализации. Крупнейшие порты. Особенности сельской местности. Особенности географического положения Калининградской области. Анклав. Влияние природных условий и ресурсов на развитие хозяйства области. Главные отрасли специализации. Проблемы Санкт-Петербург. Особенности планировки и облика. Промышленность, наука, культура. Экологические проблемы города.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</w:t>
      </w: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42A7">
        <w:rPr>
          <w:rFonts w:ascii="Times New Roman" w:hAnsi="Times New Roman" w:cs="Times New Roman"/>
          <w:b/>
          <w:sz w:val="24"/>
          <w:szCs w:val="24"/>
        </w:rPr>
        <w:t>№6</w:t>
      </w:r>
      <w:r w:rsidRPr="00445B6E">
        <w:rPr>
          <w:rFonts w:ascii="Times New Roman" w:hAnsi="Times New Roman" w:cs="Times New Roman"/>
          <w:sz w:val="24"/>
          <w:szCs w:val="24"/>
        </w:rPr>
        <w:t xml:space="preserve">. Создаем электронную презентацию «Санкт-Петербург — вторая столица России».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 xml:space="preserve">Тема 3. Европейский Север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>Географическое положение. Состав и соседи района. Оценка природно-ресурсного потенциала. Этапы освоения территории. Роль моря на разных этапах развития района. Население. Традиции и быт населения. Коренные жители. Крупные города. Архангельск, Мурманск, Вологда. Деревянная архитектура, художественные промыслы. Специализация</w:t>
      </w:r>
      <w:r w:rsidRPr="00445B6E"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>района. Проблемы и перспективы развития Европ</w:t>
      </w:r>
      <w:r w:rsidRPr="003D42A7">
        <w:rPr>
          <w:rFonts w:ascii="Times New Roman" w:hAnsi="Times New Roman" w:cs="Times New Roman"/>
          <w:sz w:val="24"/>
          <w:szCs w:val="24"/>
        </w:rPr>
        <w:t>ейского Севера.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 xml:space="preserve"> Географическая исследовательская практика №7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 xml:space="preserve">. Составляем карту.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 xml:space="preserve">Тема 4. Северный Кавказ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Географическое положение. Состав и соседи района. Особенности природных условий и ресурсов, их влияние на жизнь населения и развитие хозяйства. Высотная поясность. Выход к морям. Этапы освоения территории. Густая населенность района. Этническая и религиозная пестрота Северного Кавказа. Быт, традиции, занятия населения. Крупные города: Ростов-наДону, Новороссийск. Особенности современного хозяйства. АПК — главное направление специализации района. Рекреационная зона. Города-курорты: Сочи, Анапа, Минеральные Воды. Проблемы и перспективы развития Северного Кавказа. </w:t>
      </w: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 xml:space="preserve">Разрабатываем проект.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Тема 5. Поволжье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Географическое положение. Состав и соседи района. Природные условия и ресурсы. Волга — главная хозяйственная ось района. Освоение территории и население. Этническое разнообразие и взаимодействие народов Поволжья. Крупные города. Волжские городамиллионеры. Хозяйственное развитие района. Отрасли специализации. Экологические проблемы и перспективы развития Поволжья.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№9.</w:t>
      </w:r>
      <w:r w:rsidRPr="00445B6E">
        <w:rPr>
          <w:rFonts w:ascii="Times New Roman" w:hAnsi="Times New Roman" w:cs="Times New Roman"/>
          <w:sz w:val="24"/>
          <w:szCs w:val="24"/>
        </w:rPr>
        <w:t xml:space="preserve">Готовимся к дискуссии «Экологические проблемы Поволжья».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>Тема 6. Урал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 Своеобразие географического положения. Состав и соседи района. Роль Урала в обеспечении связей европейской и азиатской частей России. Природные условия и ресурсы, их особенности. Высотная поясность. Полезные ископаемые. Ильменский заповедник. Этапы</w:t>
      </w:r>
      <w:r w:rsidRPr="00445B6E"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 xml:space="preserve">освоения территории и развития хозяйства Урала. Старейший горнопромышленный район России. Специализация района. Современное хозяйство Урала. Население. Национальный состав. Быт и традиции народов Урала. Крупные города Урала: Екатеринбург, Пермь, Ижевск, Уфа, Челябинск.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№10</w:t>
      </w:r>
      <w:r w:rsidRPr="00445B6E">
        <w:rPr>
          <w:rFonts w:ascii="Times New Roman" w:hAnsi="Times New Roman" w:cs="Times New Roman"/>
          <w:sz w:val="24"/>
          <w:szCs w:val="24"/>
        </w:rPr>
        <w:t xml:space="preserve">. Анализируем ситуацию «Специфика проблем Урала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 xml:space="preserve">АЗИАТСКАЯ РОССИЯ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>Тема 7. Сибирь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 Пространство Сибири. Состав территории. Географическое положение. Природные условия и ресурсы. Особенности речной сети. Многолетняя мерзлота. Заселение и освоение территории. Население. Жизнь, быт и занятия населения. Коренные народы. Роль транспорта в освоении территории. Транссибирская магистраль. Хозяйственное развитие. Отрасли специализации. Западная Сибирь. Состав района. Главная топливная база России. Отрасли специализации Западной Сибири. Заболоченность территории — одна из проблем района. Крупные города: Новосибирск, Омск. Проблемы и перспективы развития.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№11.</w:t>
      </w:r>
      <w:r w:rsidRPr="00445B6E">
        <w:rPr>
          <w:rFonts w:ascii="Times New Roman" w:hAnsi="Times New Roman" w:cs="Times New Roman"/>
          <w:sz w:val="24"/>
          <w:szCs w:val="24"/>
        </w:rPr>
        <w:t xml:space="preserve">Разрабатываем проект «Путешествие по Транссибирской железной дороге».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 xml:space="preserve">Тема 8. Дальний Восток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Уникальность географического положения. Состав и соседи района. Геологическая «молодость» района. Сейсмичность. Вулканизм. Полезные ископаемые. Природные контрасты. Река Амур и ее притоки. Своеобразие растительного и животного мира. Уссурийская тайга — уникальный природный комплекс. Охрана природы. Освоение территории. Исследователи Дальнего Востока. Население. Коренные народы. Особенности половозрастного состава населения. Основные отрасли специализации. Значение морского транспорта. Портовое хозяйство. Крупные города Дальнего Востока. Проблемы и перспективы развития Дальнего Востока.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lastRenderedPageBreak/>
        <w:t>Географическая исследовательская практика  №12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45B6E">
        <w:rPr>
          <w:rFonts w:ascii="Times New Roman" w:hAnsi="Times New Roman" w:cs="Times New Roman"/>
          <w:sz w:val="24"/>
          <w:szCs w:val="24"/>
        </w:rPr>
        <w:t xml:space="preserve">Разрабатываем проект «Развитие Дальнего Востока в первой половине XXI века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 Соседи России. Место России в мире. Экономические, культурные, информационные, торговые, политические связи России со странами ближнего и дальнего зарубежья. Соотношение экспорта и импорта. Расширение внешних экономических связей с другими государствами. Сфера влияния России. Геополитическое и экономическое влияние. </w:t>
      </w:r>
    </w:p>
    <w:p w:rsidR="00A2614B" w:rsidRDefault="00DA7361" w:rsidP="00A2614B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№13 и №14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42A7">
        <w:rPr>
          <w:rFonts w:ascii="Times New Roman" w:hAnsi="Times New Roman" w:cs="Times New Roman"/>
          <w:b/>
          <w:sz w:val="24"/>
          <w:szCs w:val="24"/>
        </w:rPr>
        <w:t>.</w:t>
      </w:r>
      <w:r w:rsidRPr="00445B6E">
        <w:rPr>
          <w:rFonts w:ascii="Times New Roman" w:hAnsi="Times New Roman" w:cs="Times New Roman"/>
          <w:sz w:val="24"/>
          <w:szCs w:val="24"/>
        </w:rPr>
        <w:t xml:space="preserve">Готовим реферат. Изучаем свой край. </w:t>
      </w:r>
    </w:p>
    <w:p w:rsidR="00BB37C6" w:rsidRPr="00A2614B" w:rsidRDefault="00BB37C6" w:rsidP="00A2614B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2614B" w:rsidRPr="00BB37C6" w:rsidRDefault="00BB37C6" w:rsidP="00BB37C6">
      <w:pPr>
        <w:pStyle w:val="a5"/>
        <w:numPr>
          <w:ilvl w:val="0"/>
          <w:numId w:val="5"/>
        </w:numPr>
        <w:tabs>
          <w:tab w:val="left" w:pos="8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37C6">
        <w:rPr>
          <w:rFonts w:ascii="Times New Roman" w:hAnsi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BB37C6" w:rsidRPr="00BB37C6" w:rsidRDefault="00BB37C6" w:rsidP="00BB37C6">
      <w:pPr>
        <w:pStyle w:val="a5"/>
        <w:tabs>
          <w:tab w:val="left" w:pos="870"/>
        </w:tabs>
        <w:rPr>
          <w:rFonts w:ascii="Times New Roman" w:hAnsi="Times New Roman"/>
          <w:b/>
          <w:sz w:val="24"/>
          <w:szCs w:val="24"/>
        </w:rPr>
      </w:pPr>
    </w:p>
    <w:p w:rsidR="00C558CC" w:rsidRPr="00553F99" w:rsidRDefault="00C558CC" w:rsidP="00C558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F99">
        <w:rPr>
          <w:rFonts w:ascii="Times New Roman" w:hAnsi="Times New Roman" w:cs="Times New Roman"/>
          <w:b/>
          <w:sz w:val="24"/>
          <w:szCs w:val="24"/>
        </w:rPr>
        <w:t>География. Планета Земля 5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3F99">
        <w:rPr>
          <w:rFonts w:ascii="Times New Roman" w:hAnsi="Times New Roman" w:cs="Times New Roman"/>
          <w:b/>
          <w:sz w:val="24"/>
          <w:szCs w:val="24"/>
        </w:rPr>
        <w:t>(35ч)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8"/>
        <w:gridCol w:w="6793"/>
        <w:gridCol w:w="2110"/>
      </w:tblGrid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0B6A69" w:rsidRDefault="00A2614B" w:rsidP="00C04F0D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№ </w:t>
            </w:r>
          </w:p>
        </w:tc>
        <w:tc>
          <w:tcPr>
            <w:tcW w:w="6793" w:type="dxa"/>
          </w:tcPr>
          <w:p w:rsidR="00A2614B" w:rsidRPr="000B6A69" w:rsidRDefault="00A2614B" w:rsidP="00C04F0D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Тема </w:t>
            </w:r>
          </w:p>
        </w:tc>
        <w:tc>
          <w:tcPr>
            <w:tcW w:w="2110" w:type="dxa"/>
          </w:tcPr>
          <w:p w:rsidR="00A2614B" w:rsidRPr="000B6A69" w:rsidRDefault="00A2614B" w:rsidP="00C04F0D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Количество часов </w:t>
            </w:r>
          </w:p>
        </w:tc>
      </w:tr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553F99" w:rsidRDefault="00A2614B" w:rsidP="00C04F0D">
            <w:pPr>
              <w:pStyle w:val="Default"/>
              <w:rPr>
                <w:bCs/>
                <w:iCs/>
              </w:rPr>
            </w:pPr>
            <w:r w:rsidRPr="00553F99">
              <w:rPr>
                <w:bCs/>
                <w:iCs/>
              </w:rPr>
              <w:t>1</w:t>
            </w:r>
          </w:p>
        </w:tc>
        <w:tc>
          <w:tcPr>
            <w:tcW w:w="6793" w:type="dxa"/>
          </w:tcPr>
          <w:p w:rsidR="00A2614B" w:rsidRPr="00553F99" w:rsidRDefault="00A2614B" w:rsidP="00C04F0D">
            <w:pPr>
              <w:pStyle w:val="Default"/>
              <w:rPr>
                <w:bCs/>
                <w:iCs/>
              </w:rPr>
            </w:pPr>
            <w:r w:rsidRPr="00553F99">
              <w:rPr>
                <w:bCs/>
                <w:iCs/>
              </w:rPr>
              <w:t>Введение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  <w:rPr>
                <w:bCs/>
                <w:iCs/>
              </w:rPr>
            </w:pPr>
            <w:r w:rsidRPr="00553F99">
              <w:rPr>
                <w:bCs/>
                <w:iCs/>
              </w:rPr>
              <w:t>1</w:t>
            </w:r>
          </w:p>
        </w:tc>
      </w:tr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553F99" w:rsidRDefault="004D5D11" w:rsidP="00C04F0D">
            <w:pPr>
              <w:pStyle w:val="Default"/>
            </w:pPr>
            <w:r>
              <w:t>2</w:t>
            </w:r>
            <w:r w:rsidR="00A2614B" w:rsidRPr="00553F99">
              <w:t xml:space="preserve"> </w:t>
            </w:r>
          </w:p>
        </w:tc>
        <w:tc>
          <w:tcPr>
            <w:tcW w:w="6793" w:type="dxa"/>
          </w:tcPr>
          <w:p w:rsidR="00A2614B" w:rsidRPr="00553F99" w:rsidRDefault="00A2614B" w:rsidP="00C04F0D">
            <w:pPr>
              <w:pStyle w:val="Default"/>
            </w:pPr>
            <w:r w:rsidRPr="00553F99">
              <w:t xml:space="preserve">Развитие географических знаний о Земле 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 w:rsidRPr="00553F99">
              <w:t>3</w:t>
            </w:r>
          </w:p>
        </w:tc>
      </w:tr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553F99" w:rsidRDefault="004D5D11" w:rsidP="00C04F0D">
            <w:pPr>
              <w:pStyle w:val="Default"/>
            </w:pPr>
            <w:r>
              <w:t>3</w:t>
            </w:r>
          </w:p>
        </w:tc>
        <w:tc>
          <w:tcPr>
            <w:tcW w:w="6793" w:type="dxa"/>
          </w:tcPr>
          <w:p w:rsidR="00A2614B" w:rsidRPr="00553F99" w:rsidRDefault="00A2614B" w:rsidP="00C04F0D">
            <w:pPr>
              <w:pStyle w:val="Default"/>
            </w:pPr>
            <w:r w:rsidRPr="00553F99">
              <w:t xml:space="preserve">Планета Земля 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 w:rsidRPr="00553F99">
              <w:t>4</w:t>
            </w:r>
          </w:p>
        </w:tc>
      </w:tr>
      <w:tr w:rsidR="00A2614B" w:rsidRPr="00553F99" w:rsidTr="00A2614B">
        <w:trPr>
          <w:trHeight w:val="284"/>
        </w:trPr>
        <w:tc>
          <w:tcPr>
            <w:tcW w:w="828" w:type="dxa"/>
          </w:tcPr>
          <w:p w:rsidR="00A2614B" w:rsidRPr="00553F99" w:rsidRDefault="004D5D11" w:rsidP="00C04F0D">
            <w:pPr>
              <w:pStyle w:val="Default"/>
            </w:pPr>
            <w:r>
              <w:t>4</w:t>
            </w:r>
            <w:r w:rsidR="00A2614B" w:rsidRPr="00553F99">
              <w:t xml:space="preserve"> </w:t>
            </w:r>
          </w:p>
        </w:tc>
        <w:tc>
          <w:tcPr>
            <w:tcW w:w="6793" w:type="dxa"/>
          </w:tcPr>
          <w:p w:rsidR="00A2614B" w:rsidRPr="00553F99" w:rsidRDefault="00A2614B" w:rsidP="00C04F0D">
            <w:pPr>
              <w:pStyle w:val="Default"/>
            </w:pPr>
            <w:r w:rsidRPr="00553F99">
              <w:t xml:space="preserve">План и карта 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 w:rsidRPr="00553F99">
              <w:t>10</w:t>
            </w:r>
          </w:p>
        </w:tc>
      </w:tr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553F99" w:rsidRDefault="004D5D11" w:rsidP="00C04F0D">
            <w:pPr>
              <w:pStyle w:val="Default"/>
            </w:pPr>
            <w:r>
              <w:t>5</w:t>
            </w:r>
            <w:r w:rsidR="00A2614B" w:rsidRPr="00553F99">
              <w:t xml:space="preserve"> </w:t>
            </w:r>
          </w:p>
        </w:tc>
        <w:tc>
          <w:tcPr>
            <w:tcW w:w="6793" w:type="dxa"/>
          </w:tcPr>
          <w:p w:rsidR="00A2614B" w:rsidRPr="00553F99" w:rsidRDefault="00A2614B" w:rsidP="00C04F0D">
            <w:pPr>
              <w:pStyle w:val="Default"/>
            </w:pPr>
            <w:r w:rsidRPr="00553F99">
              <w:t xml:space="preserve">Человек на Земле 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 w:rsidRPr="00553F99">
              <w:t>3</w:t>
            </w:r>
          </w:p>
        </w:tc>
      </w:tr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553F99" w:rsidRDefault="004D5D11" w:rsidP="00C04F0D">
            <w:pPr>
              <w:pStyle w:val="Default"/>
            </w:pPr>
            <w:r>
              <w:t>6</w:t>
            </w:r>
            <w:r w:rsidR="00A2614B" w:rsidRPr="00553F99">
              <w:t xml:space="preserve"> </w:t>
            </w:r>
          </w:p>
        </w:tc>
        <w:tc>
          <w:tcPr>
            <w:tcW w:w="6793" w:type="dxa"/>
          </w:tcPr>
          <w:p w:rsidR="00A2614B" w:rsidRPr="00553F99" w:rsidRDefault="00A2614B" w:rsidP="00C04F0D">
            <w:pPr>
              <w:pStyle w:val="Default"/>
            </w:pPr>
            <w:r w:rsidRPr="00553F99">
              <w:t xml:space="preserve">Литосфера 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 w:rsidRPr="00553F99">
              <w:t>14</w:t>
            </w:r>
          </w:p>
        </w:tc>
      </w:tr>
      <w:tr w:rsidR="00A2614B" w:rsidRPr="00553F99" w:rsidTr="00A2614B">
        <w:trPr>
          <w:trHeight w:val="308"/>
        </w:trPr>
        <w:tc>
          <w:tcPr>
            <w:tcW w:w="828" w:type="dxa"/>
          </w:tcPr>
          <w:p w:rsidR="00A2614B" w:rsidRPr="00553F99" w:rsidRDefault="00A2614B" w:rsidP="00C04F0D">
            <w:pPr>
              <w:pStyle w:val="Default"/>
            </w:pPr>
          </w:p>
        </w:tc>
        <w:tc>
          <w:tcPr>
            <w:tcW w:w="6793" w:type="dxa"/>
          </w:tcPr>
          <w:p w:rsidR="00A2614B" w:rsidRPr="00553F99" w:rsidRDefault="00A2614B" w:rsidP="000B6A69">
            <w:pPr>
              <w:pStyle w:val="Default"/>
              <w:jc w:val="right"/>
            </w:pPr>
            <w:r>
              <w:t>Итого: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>
              <w:t>35</w:t>
            </w:r>
          </w:p>
        </w:tc>
      </w:tr>
    </w:tbl>
    <w:p w:rsidR="00A2614B" w:rsidRDefault="00A2614B" w:rsidP="00A2614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8CC" w:rsidRDefault="00A2614B" w:rsidP="00A261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F99">
        <w:rPr>
          <w:rFonts w:ascii="Times New Roman" w:hAnsi="Times New Roman" w:cs="Times New Roman"/>
          <w:b/>
          <w:sz w:val="24"/>
          <w:szCs w:val="24"/>
        </w:rPr>
        <w:t>География. Планета Земля 6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3F99">
        <w:rPr>
          <w:rFonts w:ascii="Times New Roman" w:hAnsi="Times New Roman" w:cs="Times New Roman"/>
          <w:b/>
          <w:sz w:val="24"/>
          <w:szCs w:val="24"/>
        </w:rPr>
        <w:t>(35ч)</w:t>
      </w:r>
    </w:p>
    <w:tbl>
      <w:tblPr>
        <w:tblStyle w:val="a7"/>
        <w:tblpPr w:leftFromText="180" w:rightFromText="180" w:vertAnchor="text" w:horzAnchor="margin" w:tblpY="343"/>
        <w:tblW w:w="0" w:type="auto"/>
        <w:tblLook w:val="04A0" w:firstRow="1" w:lastRow="0" w:firstColumn="1" w:lastColumn="0" w:noHBand="0" w:noVBand="1"/>
      </w:tblPr>
      <w:tblGrid>
        <w:gridCol w:w="833"/>
        <w:gridCol w:w="6788"/>
        <w:gridCol w:w="2181"/>
      </w:tblGrid>
      <w:tr w:rsidR="00A2614B" w:rsidRPr="00553F99" w:rsidTr="00A2614B">
        <w:trPr>
          <w:trHeight w:val="284"/>
        </w:trPr>
        <w:tc>
          <w:tcPr>
            <w:tcW w:w="833" w:type="dxa"/>
          </w:tcPr>
          <w:p w:rsidR="00A2614B" w:rsidRPr="000B6A69" w:rsidRDefault="00A2614B" w:rsidP="00A2614B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№ </w:t>
            </w:r>
          </w:p>
        </w:tc>
        <w:tc>
          <w:tcPr>
            <w:tcW w:w="6788" w:type="dxa"/>
          </w:tcPr>
          <w:p w:rsidR="00A2614B" w:rsidRPr="000B6A69" w:rsidRDefault="00A2614B" w:rsidP="00A2614B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Тема </w:t>
            </w:r>
          </w:p>
        </w:tc>
        <w:tc>
          <w:tcPr>
            <w:tcW w:w="2181" w:type="dxa"/>
          </w:tcPr>
          <w:p w:rsidR="00A2614B" w:rsidRPr="000B6A69" w:rsidRDefault="00A2614B" w:rsidP="00A2614B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Количество часов </w:t>
            </w:r>
          </w:p>
        </w:tc>
      </w:tr>
      <w:tr w:rsidR="00A2614B" w:rsidRPr="00553F99" w:rsidTr="00A2614B">
        <w:trPr>
          <w:trHeight w:val="284"/>
        </w:trPr>
        <w:tc>
          <w:tcPr>
            <w:tcW w:w="833" w:type="dxa"/>
          </w:tcPr>
          <w:p w:rsidR="00A2614B" w:rsidRPr="00553F99" w:rsidRDefault="004D5D11" w:rsidP="00A2614B">
            <w:pPr>
              <w:pStyle w:val="Default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  <w:tabs>
                <w:tab w:val="left" w:pos="2282"/>
              </w:tabs>
              <w:jc w:val="both"/>
              <w:rPr>
                <w:bCs/>
                <w:iCs/>
              </w:rPr>
            </w:pPr>
            <w:r w:rsidRPr="00553F99">
              <w:rPr>
                <w:bCs/>
                <w:iCs/>
              </w:rPr>
              <w:t>Введение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  <w:rPr>
                <w:bCs/>
                <w:iCs/>
              </w:rPr>
            </w:pPr>
            <w:r w:rsidRPr="00553F99">
              <w:rPr>
                <w:bCs/>
                <w:iCs/>
              </w:rPr>
              <w:t>1</w:t>
            </w:r>
          </w:p>
        </w:tc>
      </w:tr>
      <w:tr w:rsidR="00A2614B" w:rsidRPr="00553F99" w:rsidTr="00A2614B">
        <w:trPr>
          <w:trHeight w:val="284"/>
        </w:trPr>
        <w:tc>
          <w:tcPr>
            <w:tcW w:w="833" w:type="dxa"/>
          </w:tcPr>
          <w:p w:rsidR="00A2614B" w:rsidRPr="00553F99" w:rsidRDefault="004D5D11" w:rsidP="00A2614B">
            <w:pPr>
              <w:pStyle w:val="Default"/>
            </w:pPr>
            <w:r>
              <w:t>2</w:t>
            </w: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</w:pPr>
            <w:r w:rsidRPr="00553F99">
              <w:t xml:space="preserve">Гидросфера – водная оболочка Земли 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</w:pPr>
            <w:r w:rsidRPr="00553F99">
              <w:t>11</w:t>
            </w:r>
          </w:p>
        </w:tc>
      </w:tr>
      <w:tr w:rsidR="00A2614B" w:rsidRPr="00553F99" w:rsidTr="00A2614B">
        <w:trPr>
          <w:trHeight w:val="273"/>
        </w:trPr>
        <w:tc>
          <w:tcPr>
            <w:tcW w:w="833" w:type="dxa"/>
          </w:tcPr>
          <w:p w:rsidR="00A2614B" w:rsidRPr="00553F99" w:rsidRDefault="004D5D11" w:rsidP="00A2614B">
            <w:pPr>
              <w:pStyle w:val="Default"/>
            </w:pPr>
            <w:r>
              <w:t>3</w:t>
            </w:r>
            <w:r w:rsidR="00A2614B" w:rsidRPr="00553F99">
              <w:t xml:space="preserve"> </w:t>
            </w: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</w:pPr>
            <w:r w:rsidRPr="00553F99">
              <w:t xml:space="preserve">Атмосфера – воздушная оболочка Земли 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</w:pPr>
            <w:r w:rsidRPr="00553F99">
              <w:t>11</w:t>
            </w:r>
          </w:p>
        </w:tc>
      </w:tr>
      <w:tr w:rsidR="00A2614B" w:rsidRPr="00553F99" w:rsidTr="00A2614B">
        <w:trPr>
          <w:trHeight w:val="284"/>
        </w:trPr>
        <w:tc>
          <w:tcPr>
            <w:tcW w:w="833" w:type="dxa"/>
          </w:tcPr>
          <w:p w:rsidR="00A2614B" w:rsidRPr="00553F99" w:rsidRDefault="004D5D11" w:rsidP="00A2614B">
            <w:pPr>
              <w:pStyle w:val="Default"/>
            </w:pPr>
            <w:r>
              <w:t>4</w:t>
            </w:r>
            <w:r w:rsidR="00A2614B" w:rsidRPr="00553F99">
              <w:t xml:space="preserve"> </w:t>
            </w: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</w:pPr>
            <w:r w:rsidRPr="00553F99">
              <w:t xml:space="preserve">Биосфера – живая оболочка Земли 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</w:pPr>
            <w:r w:rsidRPr="00553F99">
              <w:t>5</w:t>
            </w:r>
          </w:p>
        </w:tc>
      </w:tr>
      <w:tr w:rsidR="00A2614B" w:rsidRPr="00553F99" w:rsidTr="00A2614B">
        <w:trPr>
          <w:trHeight w:val="284"/>
        </w:trPr>
        <w:tc>
          <w:tcPr>
            <w:tcW w:w="833" w:type="dxa"/>
          </w:tcPr>
          <w:p w:rsidR="00A2614B" w:rsidRPr="00553F99" w:rsidRDefault="004D5D11" w:rsidP="00A2614B">
            <w:pPr>
              <w:pStyle w:val="Default"/>
            </w:pPr>
            <w:r>
              <w:t>5</w:t>
            </w: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</w:pPr>
            <w:r w:rsidRPr="00553F99">
              <w:t xml:space="preserve">Географическая оболочка 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</w:pPr>
            <w:r w:rsidRPr="00553F99">
              <w:t>7</w:t>
            </w:r>
          </w:p>
        </w:tc>
      </w:tr>
      <w:tr w:rsidR="00A2614B" w:rsidRPr="00553F99" w:rsidTr="00A2614B">
        <w:trPr>
          <w:trHeight w:val="296"/>
        </w:trPr>
        <w:tc>
          <w:tcPr>
            <w:tcW w:w="833" w:type="dxa"/>
          </w:tcPr>
          <w:p w:rsidR="00A2614B" w:rsidRPr="00553F99" w:rsidRDefault="00A2614B" w:rsidP="00A2614B">
            <w:pPr>
              <w:pStyle w:val="Default"/>
            </w:pP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  <w:jc w:val="right"/>
            </w:pPr>
            <w:r>
              <w:t>Итого: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</w:pPr>
            <w:r>
              <w:t>35</w:t>
            </w:r>
          </w:p>
        </w:tc>
      </w:tr>
    </w:tbl>
    <w:p w:rsidR="00DA7361" w:rsidRPr="00553F99" w:rsidRDefault="00C558CC" w:rsidP="00C558C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="00395E67">
        <w:rPr>
          <w:rFonts w:ascii="Times New Roman" w:hAnsi="Times New Roman"/>
          <w:b/>
          <w:sz w:val="24"/>
          <w:szCs w:val="24"/>
        </w:rPr>
        <w:t>7 класс</w:t>
      </w: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"/>
        <w:gridCol w:w="6683"/>
        <w:gridCol w:w="2222"/>
      </w:tblGrid>
      <w:tr w:rsidR="00A2614B" w:rsidRPr="00553F99" w:rsidTr="00A2614B">
        <w:trPr>
          <w:trHeight w:val="46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395E67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Всего часов</w:t>
            </w:r>
          </w:p>
        </w:tc>
      </w:tr>
      <w:tr w:rsidR="00A2614B" w:rsidRPr="00553F99" w:rsidTr="00A2614B">
        <w:trPr>
          <w:trHeight w:val="210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A2614B" w:rsidRPr="00553F99" w:rsidTr="00A2614B">
        <w:trPr>
          <w:trHeight w:val="280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1. Население Земли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A2614B" w:rsidRPr="00553F99" w:rsidTr="00A2614B">
        <w:trPr>
          <w:trHeight w:val="25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2. Природа Земли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A2614B" w:rsidRPr="00553F99" w:rsidTr="00A2614B">
        <w:trPr>
          <w:trHeight w:val="273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3. Природные комплексы и регионы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 xml:space="preserve">Тема 4. Материки и страны 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>Тема 5. Заключение.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2614B" w:rsidRPr="00553F99" w:rsidTr="00A2614B">
        <w:trPr>
          <w:trHeight w:val="267"/>
        </w:trPr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 xml:space="preserve">Резерв 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2614B" w:rsidRPr="00553F99" w:rsidTr="00A2614B">
        <w:trPr>
          <w:trHeight w:val="267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41" w:type="pct"/>
            <w:tcBorders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</w:tbl>
    <w:p w:rsidR="00BB37C6" w:rsidRDefault="00BB37C6" w:rsidP="00A261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C30BA" w:rsidRPr="00553F99" w:rsidRDefault="00395E67" w:rsidP="00A2614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 класс</w:t>
      </w:r>
    </w:p>
    <w:tbl>
      <w:tblPr>
        <w:tblW w:w="48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"/>
        <w:gridCol w:w="6682"/>
        <w:gridCol w:w="2232"/>
      </w:tblGrid>
      <w:tr w:rsidR="00A2614B" w:rsidRPr="00553F99" w:rsidTr="00A2614B">
        <w:trPr>
          <w:trHeight w:val="48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395E67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Всего часов</w:t>
            </w:r>
          </w:p>
        </w:tc>
      </w:tr>
      <w:tr w:rsidR="00A2614B" w:rsidRPr="00553F99" w:rsidTr="00A2614B">
        <w:trPr>
          <w:trHeight w:val="2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 xml:space="preserve">Тема 1. Россия в мире 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A2614B" w:rsidRPr="00553F99" w:rsidTr="00A2614B">
        <w:trPr>
          <w:trHeight w:val="28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2. Россияне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A2614B" w:rsidRPr="00553F99" w:rsidTr="00A2614B">
        <w:trPr>
          <w:trHeight w:val="26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>Тема 3. Природа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4. Природно-хозяйственные зоны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5.  Хозяйство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45" w:type="pct"/>
            <w:tcBorders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</w:tbl>
    <w:p w:rsidR="00553F99" w:rsidRDefault="00553F99" w:rsidP="00A2614B">
      <w:pPr>
        <w:rPr>
          <w:rFonts w:ascii="Times New Roman" w:hAnsi="Times New Roman"/>
          <w:b/>
          <w:sz w:val="24"/>
          <w:szCs w:val="24"/>
        </w:rPr>
      </w:pPr>
    </w:p>
    <w:p w:rsidR="004D5D11" w:rsidRDefault="004D5D11" w:rsidP="006C30BA">
      <w:pPr>
        <w:jc w:val="center"/>
        <w:rPr>
          <w:rFonts w:ascii="Times New Roman" w:hAnsi="Times New Roman"/>
          <w:b/>
          <w:sz w:val="24"/>
          <w:szCs w:val="24"/>
        </w:rPr>
      </w:pPr>
    </w:p>
    <w:p w:rsidR="006C30BA" w:rsidRPr="00553F99" w:rsidRDefault="00395E67" w:rsidP="006C30B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класс</w:t>
      </w:r>
    </w:p>
    <w:tbl>
      <w:tblPr>
        <w:tblW w:w="48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6827"/>
        <w:gridCol w:w="2237"/>
      </w:tblGrid>
      <w:tr w:rsidR="00A2614B" w:rsidRPr="00553F99" w:rsidTr="00A2614B">
        <w:trPr>
          <w:trHeight w:val="50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395E67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Всего часов</w:t>
            </w:r>
          </w:p>
        </w:tc>
      </w:tr>
      <w:tr w:rsidR="00A2614B" w:rsidRPr="00553F99" w:rsidTr="00A2614B">
        <w:trPr>
          <w:trHeight w:val="227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Регионы России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A2614B" w:rsidRPr="00553F99" w:rsidTr="00A2614B">
        <w:trPr>
          <w:trHeight w:val="302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>Европейская Россия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</w:tr>
      <w:tr w:rsidR="00A2614B" w:rsidRPr="00553F99" w:rsidTr="00A2614B">
        <w:trPr>
          <w:trHeight w:val="288"/>
        </w:trPr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>Азиатская Россия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  <w:tr w:rsidR="00A2614B" w:rsidRPr="00553F99" w:rsidTr="00A2614B">
        <w:trPr>
          <w:trHeight w:val="288"/>
        </w:trPr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Заключение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A2614B" w:rsidRPr="00553F99" w:rsidTr="00A2614B">
        <w:trPr>
          <w:trHeight w:val="288"/>
        </w:trPr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2614B" w:rsidRPr="00553F99" w:rsidTr="00A2614B">
        <w:trPr>
          <w:trHeight w:val="288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47" w:type="pct"/>
            <w:tcBorders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68</w:t>
            </w:r>
          </w:p>
        </w:tc>
      </w:tr>
    </w:tbl>
    <w:p w:rsidR="006C30BA" w:rsidRPr="00553F99" w:rsidRDefault="006C30BA" w:rsidP="00DA7361">
      <w:pPr>
        <w:rPr>
          <w:rFonts w:ascii="Times New Roman" w:hAnsi="Times New Roman" w:cs="Times New Roman"/>
          <w:b/>
          <w:sz w:val="24"/>
          <w:szCs w:val="24"/>
        </w:rPr>
      </w:pPr>
    </w:p>
    <w:sectPr w:rsidR="006C30BA" w:rsidRPr="00553F99" w:rsidSect="00B178FE">
      <w:footerReference w:type="default" r:id="rId8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D5A" w:rsidRDefault="003A2D5A" w:rsidP="00E53C4B">
      <w:pPr>
        <w:spacing w:after="0" w:line="240" w:lineRule="auto"/>
      </w:pPr>
      <w:r>
        <w:separator/>
      </w:r>
    </w:p>
  </w:endnote>
  <w:endnote w:type="continuationSeparator" w:id="0">
    <w:p w:rsidR="003A2D5A" w:rsidRDefault="003A2D5A" w:rsidP="00E53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6598141"/>
      <w:docPartObj>
        <w:docPartGallery w:val="Page Numbers (Bottom of Page)"/>
        <w:docPartUnique/>
      </w:docPartObj>
    </w:sdtPr>
    <w:sdtEndPr/>
    <w:sdtContent>
      <w:p w:rsidR="00B178FE" w:rsidRDefault="00B178FE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A07">
          <w:rPr>
            <w:noProof/>
          </w:rPr>
          <w:t>2</w:t>
        </w:r>
        <w:r>
          <w:fldChar w:fldCharType="end"/>
        </w:r>
      </w:p>
    </w:sdtContent>
  </w:sdt>
  <w:p w:rsidR="00B178FE" w:rsidRDefault="00B178F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D5A" w:rsidRDefault="003A2D5A" w:rsidP="00E53C4B">
      <w:pPr>
        <w:spacing w:after="0" w:line="240" w:lineRule="auto"/>
      </w:pPr>
      <w:r>
        <w:separator/>
      </w:r>
    </w:p>
  </w:footnote>
  <w:footnote w:type="continuationSeparator" w:id="0">
    <w:p w:rsidR="003A2D5A" w:rsidRDefault="003A2D5A" w:rsidP="00E53C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C2DB5"/>
    <w:multiLevelType w:val="hybridMultilevel"/>
    <w:tmpl w:val="700E3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665A2"/>
    <w:multiLevelType w:val="hybridMultilevel"/>
    <w:tmpl w:val="8BB08080"/>
    <w:lvl w:ilvl="0" w:tplc="30966A76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C0C6FCB2">
      <w:numFmt w:val="bullet"/>
      <w:lvlText w:val="•"/>
      <w:lvlJc w:val="left"/>
      <w:pPr>
        <w:ind w:left="1150" w:hanging="286"/>
      </w:pPr>
      <w:rPr>
        <w:rFonts w:hint="default"/>
      </w:rPr>
    </w:lvl>
    <w:lvl w:ilvl="2" w:tplc="CF34787A">
      <w:numFmt w:val="bullet"/>
      <w:lvlText w:val="•"/>
      <w:lvlJc w:val="left"/>
      <w:pPr>
        <w:ind w:left="2181" w:hanging="286"/>
      </w:pPr>
      <w:rPr>
        <w:rFonts w:hint="default"/>
      </w:rPr>
    </w:lvl>
    <w:lvl w:ilvl="3" w:tplc="6D98D5C0">
      <w:numFmt w:val="bullet"/>
      <w:lvlText w:val="•"/>
      <w:lvlJc w:val="left"/>
      <w:pPr>
        <w:ind w:left="3211" w:hanging="286"/>
      </w:pPr>
      <w:rPr>
        <w:rFonts w:hint="default"/>
      </w:rPr>
    </w:lvl>
    <w:lvl w:ilvl="4" w:tplc="C8A6FE38">
      <w:numFmt w:val="bullet"/>
      <w:lvlText w:val="•"/>
      <w:lvlJc w:val="left"/>
      <w:pPr>
        <w:ind w:left="4242" w:hanging="286"/>
      </w:pPr>
      <w:rPr>
        <w:rFonts w:hint="default"/>
      </w:rPr>
    </w:lvl>
    <w:lvl w:ilvl="5" w:tplc="5504DB92">
      <w:numFmt w:val="bullet"/>
      <w:lvlText w:val="•"/>
      <w:lvlJc w:val="left"/>
      <w:pPr>
        <w:ind w:left="5273" w:hanging="286"/>
      </w:pPr>
      <w:rPr>
        <w:rFonts w:hint="default"/>
      </w:rPr>
    </w:lvl>
    <w:lvl w:ilvl="6" w:tplc="01CAE96E">
      <w:numFmt w:val="bullet"/>
      <w:lvlText w:val="•"/>
      <w:lvlJc w:val="left"/>
      <w:pPr>
        <w:ind w:left="6303" w:hanging="286"/>
      </w:pPr>
      <w:rPr>
        <w:rFonts w:hint="default"/>
      </w:rPr>
    </w:lvl>
    <w:lvl w:ilvl="7" w:tplc="B3961EFA">
      <w:numFmt w:val="bullet"/>
      <w:lvlText w:val="•"/>
      <w:lvlJc w:val="left"/>
      <w:pPr>
        <w:ind w:left="7334" w:hanging="286"/>
      </w:pPr>
      <w:rPr>
        <w:rFonts w:hint="default"/>
      </w:rPr>
    </w:lvl>
    <w:lvl w:ilvl="8" w:tplc="B8DED256">
      <w:numFmt w:val="bullet"/>
      <w:lvlText w:val="•"/>
      <w:lvlJc w:val="left"/>
      <w:pPr>
        <w:ind w:left="8365" w:hanging="286"/>
      </w:pPr>
      <w:rPr>
        <w:rFonts w:hint="default"/>
      </w:rPr>
    </w:lvl>
  </w:abstractNum>
  <w:abstractNum w:abstractNumId="2" w15:restartNumberingAfterBreak="0">
    <w:nsid w:val="23582573"/>
    <w:multiLevelType w:val="hybridMultilevel"/>
    <w:tmpl w:val="36363936"/>
    <w:lvl w:ilvl="0" w:tplc="040A76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3E40133"/>
    <w:multiLevelType w:val="singleLevel"/>
    <w:tmpl w:val="A44682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 w15:restartNumberingAfterBreak="0">
    <w:nsid w:val="3843288C"/>
    <w:multiLevelType w:val="hybridMultilevel"/>
    <w:tmpl w:val="968AC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1A3"/>
    <w:rsid w:val="00074B51"/>
    <w:rsid w:val="000811A3"/>
    <w:rsid w:val="000B6A69"/>
    <w:rsid w:val="000D5EB5"/>
    <w:rsid w:val="001032C0"/>
    <w:rsid w:val="002174C7"/>
    <w:rsid w:val="00357D97"/>
    <w:rsid w:val="00395E67"/>
    <w:rsid w:val="003A2D5A"/>
    <w:rsid w:val="003D2695"/>
    <w:rsid w:val="003D5302"/>
    <w:rsid w:val="003F0D25"/>
    <w:rsid w:val="004D5D11"/>
    <w:rsid w:val="00513EE0"/>
    <w:rsid w:val="00553F99"/>
    <w:rsid w:val="0065773F"/>
    <w:rsid w:val="00687C3A"/>
    <w:rsid w:val="006C2BDD"/>
    <w:rsid w:val="006C30BA"/>
    <w:rsid w:val="007055B5"/>
    <w:rsid w:val="00881F01"/>
    <w:rsid w:val="008C6A07"/>
    <w:rsid w:val="009514F3"/>
    <w:rsid w:val="009C17C9"/>
    <w:rsid w:val="00A2614B"/>
    <w:rsid w:val="00AB4E90"/>
    <w:rsid w:val="00B178FE"/>
    <w:rsid w:val="00B2783A"/>
    <w:rsid w:val="00BB37C6"/>
    <w:rsid w:val="00C558CC"/>
    <w:rsid w:val="00C929E1"/>
    <w:rsid w:val="00CD2511"/>
    <w:rsid w:val="00DA7361"/>
    <w:rsid w:val="00E53C4B"/>
    <w:rsid w:val="00E94818"/>
    <w:rsid w:val="00F30B6F"/>
    <w:rsid w:val="00F41B00"/>
    <w:rsid w:val="00F65005"/>
    <w:rsid w:val="00FA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FA431"/>
  <w15:docId w15:val="{E2645C19-8654-4414-BEEE-47F194223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B6F"/>
  </w:style>
  <w:style w:type="paragraph" w:styleId="2">
    <w:name w:val="heading 2"/>
    <w:basedOn w:val="a"/>
    <w:link w:val="20"/>
    <w:uiPriority w:val="1"/>
    <w:qFormat/>
    <w:rsid w:val="000811A3"/>
    <w:pPr>
      <w:widowControl w:val="0"/>
      <w:spacing w:before="1" w:after="0" w:line="240" w:lineRule="auto"/>
      <w:ind w:left="112" w:right="105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0811A3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a3">
    <w:name w:val="No Spacing"/>
    <w:link w:val="a4"/>
    <w:uiPriority w:val="1"/>
    <w:qFormat/>
    <w:rsid w:val="000811A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link w:val="a6"/>
    <w:uiPriority w:val="99"/>
    <w:qFormat/>
    <w:rsid w:val="000811A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6">
    <w:name w:val="Абзац списка Знак"/>
    <w:link w:val="a5"/>
    <w:uiPriority w:val="99"/>
    <w:locked/>
    <w:rsid w:val="000811A3"/>
    <w:rPr>
      <w:rFonts w:ascii="Calibri" w:eastAsia="Calibri" w:hAnsi="Calibri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0811A3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Default">
    <w:name w:val="Default"/>
    <w:rsid w:val="000811A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7">
    <w:name w:val="Table Grid"/>
    <w:basedOn w:val="a1"/>
    <w:uiPriority w:val="59"/>
    <w:rsid w:val="00DA736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uiPriority w:val="1"/>
    <w:rsid w:val="00C929E1"/>
    <w:rPr>
      <w:rFonts w:ascii="Calibri" w:eastAsia="Calibri" w:hAnsi="Calibri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C92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29E1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7"/>
    <w:uiPriority w:val="39"/>
    <w:rsid w:val="00BB37C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E53C4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E53C4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53C4B"/>
    <w:rPr>
      <w:vertAlign w:val="superscript"/>
    </w:rPr>
  </w:style>
  <w:style w:type="table" w:customStyle="1" w:styleId="3">
    <w:name w:val="Сетка таблицы3"/>
    <w:basedOn w:val="a1"/>
    <w:next w:val="a7"/>
    <w:uiPriority w:val="39"/>
    <w:rsid w:val="00E53C4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header"/>
    <w:basedOn w:val="a"/>
    <w:link w:val="ae"/>
    <w:uiPriority w:val="99"/>
    <w:unhideWhenUsed/>
    <w:rsid w:val="00B17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178FE"/>
  </w:style>
  <w:style w:type="paragraph" w:styleId="af">
    <w:name w:val="footer"/>
    <w:basedOn w:val="a"/>
    <w:link w:val="af0"/>
    <w:uiPriority w:val="99"/>
    <w:unhideWhenUsed/>
    <w:rsid w:val="00B17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17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4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11F00-A1A5-47A4-80CC-969BAE5D5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19</Pages>
  <Words>7683</Words>
  <Characters>43795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38</cp:revision>
  <cp:lastPrinted>2020-04-26T12:01:00Z</cp:lastPrinted>
  <dcterms:created xsi:type="dcterms:W3CDTF">2001-12-31T21:11:00Z</dcterms:created>
  <dcterms:modified xsi:type="dcterms:W3CDTF">2023-08-09T12:36:00Z</dcterms:modified>
</cp:coreProperties>
</file>